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108" w:rsidRDefault="00362702">
      <w:pPr>
        <w:spacing w:after="40"/>
        <w:jc w:val="center"/>
        <w:rPr>
          <w:rFonts w:hint="eastAsia"/>
        </w:rPr>
      </w:pPr>
      <w:r>
        <w:rPr>
          <w:noProof/>
          <w:lang w:val="tr-TR" w:eastAsia="tr-TR"/>
        </w:rPr>
        <w:drawing>
          <wp:inline distT="0" distB="0" distL="0" distR="0">
            <wp:extent cx="777240" cy="777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ziantep-universitesi-logo-convert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DA2" w:rsidRDefault="00C40DA2">
      <w:pPr>
        <w:spacing w:after="20"/>
        <w:jc w:val="center"/>
        <w:rPr>
          <w:rFonts w:hint="eastAsia"/>
          <w:b/>
          <w:sz w:val="26"/>
        </w:rPr>
      </w:pPr>
    </w:p>
    <w:p w:rsidR="00232108" w:rsidRPr="00D923D5" w:rsidRDefault="00362702">
      <w:pPr>
        <w:spacing w:after="20"/>
        <w:jc w:val="center"/>
        <w:rPr>
          <w:rFonts w:hint="eastAsia"/>
          <w:sz w:val="28"/>
          <w:szCs w:val="28"/>
        </w:rPr>
      </w:pPr>
      <w:r w:rsidRPr="00D923D5">
        <w:rPr>
          <w:b/>
          <w:sz w:val="28"/>
          <w:szCs w:val="28"/>
        </w:rPr>
        <w:t>2026-2027 GÜZ DÖNEMİ</w:t>
      </w:r>
    </w:p>
    <w:p w:rsidR="005258D8" w:rsidRPr="00D923D5" w:rsidRDefault="00362702">
      <w:pPr>
        <w:spacing w:after="40"/>
        <w:jc w:val="center"/>
        <w:rPr>
          <w:rFonts w:hint="eastAsia"/>
          <w:b/>
          <w:sz w:val="28"/>
          <w:szCs w:val="28"/>
        </w:rPr>
      </w:pPr>
      <w:r w:rsidRPr="00D923D5">
        <w:rPr>
          <w:b/>
          <w:sz w:val="28"/>
          <w:szCs w:val="28"/>
        </w:rPr>
        <w:t>FEL</w:t>
      </w:r>
      <w:r w:rsidR="00136719" w:rsidRPr="00D923D5">
        <w:rPr>
          <w:b/>
          <w:sz w:val="28"/>
          <w:szCs w:val="28"/>
        </w:rPr>
        <w:t xml:space="preserve">SEFE BÖLÜMÜ </w:t>
      </w:r>
    </w:p>
    <w:p w:rsidR="005258D8" w:rsidRPr="00D923D5" w:rsidRDefault="00A16E12">
      <w:pPr>
        <w:spacing w:after="40"/>
        <w:jc w:val="center"/>
        <w:rPr>
          <w:rFonts w:hint="eastAsia"/>
          <w:b/>
          <w:sz w:val="28"/>
          <w:szCs w:val="28"/>
        </w:rPr>
      </w:pPr>
      <w:r w:rsidRPr="00D923D5">
        <w:rPr>
          <w:b/>
          <w:sz w:val="28"/>
          <w:szCs w:val="28"/>
        </w:rPr>
        <w:t>FEL 403 ÇAĞDAŞ FELSEFE I</w:t>
      </w:r>
      <w:r w:rsidR="005258D8" w:rsidRPr="00D923D5">
        <w:rPr>
          <w:b/>
          <w:sz w:val="28"/>
          <w:szCs w:val="28"/>
        </w:rPr>
        <w:t xml:space="preserve"> </w:t>
      </w:r>
    </w:p>
    <w:p w:rsidR="00232108" w:rsidRPr="00D923D5" w:rsidRDefault="001B1404">
      <w:pPr>
        <w:spacing w:after="40"/>
        <w:jc w:val="center"/>
        <w:rPr>
          <w:rFonts w:hint="eastAsia"/>
          <w:sz w:val="28"/>
          <w:szCs w:val="28"/>
        </w:rPr>
      </w:pPr>
      <w:r w:rsidRPr="00D923D5">
        <w:rPr>
          <w:b/>
          <w:sz w:val="28"/>
          <w:szCs w:val="28"/>
        </w:rPr>
        <w:t xml:space="preserve">DERS İZLENCESİ </w:t>
      </w:r>
    </w:p>
    <w:p w:rsidR="00232108" w:rsidRPr="00D923D5" w:rsidRDefault="00232108">
      <w:pPr>
        <w:spacing w:after="100"/>
        <w:jc w:val="center"/>
        <w:rPr>
          <w:rFonts w:hint="eastAsia"/>
          <w:i/>
          <w:color w:val="787878"/>
          <w:sz w:val="20"/>
          <w:szCs w:val="20"/>
        </w:rPr>
      </w:pPr>
    </w:p>
    <w:p w:rsidR="001B1404" w:rsidRPr="00D923D5" w:rsidRDefault="001B1404">
      <w:pPr>
        <w:spacing w:after="100"/>
        <w:jc w:val="center"/>
        <w:rPr>
          <w:rFonts w:hint="eastAsia"/>
          <w:sz w:val="20"/>
          <w:szCs w:val="20"/>
        </w:rPr>
      </w:pP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816"/>
        <w:gridCol w:w="1800"/>
        <w:gridCol w:w="3816"/>
      </w:tblGrid>
      <w:tr w:rsidR="00232108" w:rsidRPr="00D923D5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hint="eastAsia"/>
                <w:sz w:val="20"/>
                <w:szCs w:val="20"/>
              </w:rPr>
            </w:pPr>
            <w:r w:rsidRPr="00D923D5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663C5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proofErr w:type="spellStart"/>
            <w:r w:rsidRPr="00D923D5">
              <w:rPr>
                <w:rFonts w:cstheme="majorHAnsi"/>
                <w:sz w:val="20"/>
                <w:szCs w:val="20"/>
              </w:rPr>
              <w:t>Çağdaş</w:t>
            </w:r>
            <w:proofErr w:type="spellEnd"/>
            <w:r w:rsidRPr="00D923D5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D923D5">
              <w:rPr>
                <w:rFonts w:cstheme="majorHAnsi"/>
                <w:sz w:val="20"/>
                <w:szCs w:val="20"/>
              </w:rPr>
              <w:t>Felsefe</w:t>
            </w:r>
            <w:proofErr w:type="spellEnd"/>
            <w:r w:rsidRPr="00D923D5">
              <w:rPr>
                <w:rFonts w:cstheme="majorHAnsi"/>
                <w:sz w:val="20"/>
                <w:szCs w:val="20"/>
              </w:rPr>
              <w:t xml:space="preserve"> I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b/>
                <w:sz w:val="20"/>
                <w:szCs w:val="20"/>
              </w:rPr>
              <w:t>Ders Kodu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663C5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</w:rPr>
              <w:t>FEL 403</w:t>
            </w:r>
          </w:p>
        </w:tc>
      </w:tr>
      <w:tr w:rsidR="00232108" w:rsidRPr="00D923D5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hint="eastAsia"/>
                <w:sz w:val="20"/>
                <w:szCs w:val="20"/>
              </w:rPr>
            </w:pPr>
            <w:r w:rsidRPr="00D923D5">
              <w:rPr>
                <w:b/>
                <w:sz w:val="20"/>
                <w:szCs w:val="20"/>
              </w:rPr>
              <w:t>Program Düzeyi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05520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proofErr w:type="spellStart"/>
            <w:r w:rsidRPr="00D923D5">
              <w:rPr>
                <w:rFonts w:cstheme="majorHAnsi"/>
                <w:sz w:val="20"/>
                <w:szCs w:val="20"/>
              </w:rPr>
              <w:t>Lisans</w:t>
            </w:r>
            <w:proofErr w:type="spellEnd"/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proofErr w:type="spellStart"/>
            <w:r w:rsidRPr="00D923D5">
              <w:rPr>
                <w:rFonts w:cstheme="majorHAnsi"/>
                <w:b/>
                <w:sz w:val="20"/>
                <w:szCs w:val="20"/>
              </w:rPr>
              <w:t>Yarıyıl</w:t>
            </w:r>
            <w:proofErr w:type="spellEnd"/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258D8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proofErr w:type="spellStart"/>
            <w:r w:rsidRPr="00D923D5">
              <w:rPr>
                <w:rFonts w:cstheme="majorHAnsi"/>
                <w:sz w:val="20"/>
                <w:szCs w:val="20"/>
              </w:rPr>
              <w:t>Güz</w:t>
            </w:r>
            <w:proofErr w:type="spellEnd"/>
          </w:p>
        </w:tc>
      </w:tr>
      <w:tr w:rsidR="00232108" w:rsidRPr="00D923D5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hint="eastAsia"/>
                <w:sz w:val="20"/>
                <w:szCs w:val="20"/>
              </w:rPr>
            </w:pPr>
            <w:r w:rsidRPr="00D923D5">
              <w:rPr>
                <w:b/>
                <w:sz w:val="20"/>
                <w:szCs w:val="20"/>
              </w:rPr>
              <w:t>Dersi Veren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258D8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</w:rPr>
              <w:t>Prof.Dr. Senem KURTAR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b/>
                <w:sz w:val="20"/>
                <w:szCs w:val="20"/>
              </w:rPr>
              <w:t>Haftalık Ders Saati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E759F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</w:rPr>
              <w:t xml:space="preserve"> </w:t>
            </w:r>
            <w:r w:rsidR="005258D8" w:rsidRPr="00D923D5">
              <w:rPr>
                <w:rFonts w:cstheme="majorHAnsi"/>
                <w:sz w:val="20"/>
                <w:szCs w:val="20"/>
              </w:rPr>
              <w:t>3</w:t>
            </w:r>
          </w:p>
        </w:tc>
      </w:tr>
      <w:tr w:rsidR="00232108" w:rsidRPr="00D923D5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hint="eastAsia"/>
                <w:sz w:val="20"/>
                <w:szCs w:val="20"/>
              </w:rPr>
            </w:pPr>
            <w:r w:rsidRPr="00D923D5">
              <w:rPr>
                <w:b/>
                <w:sz w:val="20"/>
                <w:szCs w:val="20"/>
              </w:rPr>
              <w:t>Kredi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258D8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b/>
                <w:sz w:val="20"/>
                <w:szCs w:val="20"/>
              </w:rPr>
              <w:t>AKTS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E759F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</w:rPr>
              <w:t xml:space="preserve"> 5</w:t>
            </w:r>
          </w:p>
        </w:tc>
      </w:tr>
      <w:tr w:rsidR="00232108" w:rsidRPr="00D923D5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hint="eastAsia"/>
                <w:sz w:val="20"/>
                <w:szCs w:val="20"/>
              </w:rPr>
            </w:pPr>
            <w:r w:rsidRPr="00D923D5">
              <w:rPr>
                <w:b/>
                <w:sz w:val="20"/>
                <w:szCs w:val="20"/>
              </w:rPr>
              <w:t>Dersin Türü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663C5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proofErr w:type="spellStart"/>
            <w:r w:rsidRPr="00D923D5">
              <w:rPr>
                <w:rFonts w:cstheme="majorHAnsi"/>
                <w:sz w:val="20"/>
                <w:szCs w:val="20"/>
              </w:rPr>
              <w:t>Zorunlu</w:t>
            </w:r>
            <w:proofErr w:type="spellEnd"/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b/>
                <w:sz w:val="20"/>
                <w:szCs w:val="20"/>
              </w:rPr>
              <w:t>Ders Dili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258D8">
            <w:pPr>
              <w:spacing w:after="0"/>
              <w:rPr>
                <w:rFonts w:cstheme="majorHAnsi" w:hint="eastAsia"/>
                <w:sz w:val="20"/>
                <w:szCs w:val="20"/>
              </w:rPr>
            </w:pPr>
            <w:proofErr w:type="spellStart"/>
            <w:r w:rsidRPr="00D923D5">
              <w:rPr>
                <w:rFonts w:cstheme="majorHAnsi"/>
                <w:sz w:val="20"/>
                <w:szCs w:val="20"/>
              </w:rPr>
              <w:t>Türkçe</w:t>
            </w:r>
            <w:proofErr w:type="spellEnd"/>
          </w:p>
        </w:tc>
      </w:tr>
    </w:tbl>
    <w:p w:rsidR="00232108" w:rsidRPr="00D923D5" w:rsidRDefault="00362702">
      <w:pPr>
        <w:pStyle w:val="FormHeading"/>
        <w:rPr>
          <w:rFonts w:hint="eastAsia"/>
          <w:szCs w:val="24"/>
        </w:rPr>
      </w:pPr>
      <w:proofErr w:type="spellStart"/>
      <w:r w:rsidRPr="00D923D5">
        <w:rPr>
          <w:szCs w:val="24"/>
        </w:rPr>
        <w:t>Dersin</w:t>
      </w:r>
      <w:proofErr w:type="spellEnd"/>
      <w:r w:rsidRPr="00D923D5">
        <w:rPr>
          <w:szCs w:val="24"/>
        </w:rPr>
        <w:t xml:space="preserve"> </w:t>
      </w:r>
      <w:proofErr w:type="spellStart"/>
      <w:r w:rsidRPr="00D923D5">
        <w:rPr>
          <w:szCs w:val="24"/>
        </w:rPr>
        <w:t>Amacı</w:t>
      </w:r>
      <w:proofErr w:type="spellEnd"/>
    </w:p>
    <w:tbl>
      <w:tblPr>
        <w:tblW w:w="11141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141"/>
      </w:tblGrid>
      <w:tr w:rsidR="00232108" w:rsidRPr="00D923D5" w:rsidTr="00CC63E2">
        <w:trPr>
          <w:jc w:val="center"/>
        </w:trPr>
        <w:tc>
          <w:tcPr>
            <w:tcW w:w="11141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232108" w:rsidRPr="00D923D5" w:rsidRDefault="00232108">
            <w:pPr>
              <w:rPr>
                <w:rFonts w:hint="eastAsia"/>
                <w:sz w:val="20"/>
                <w:szCs w:val="20"/>
              </w:rPr>
            </w:pPr>
          </w:p>
          <w:p w:rsidR="00232108" w:rsidRPr="00D923D5" w:rsidRDefault="00726FE9" w:rsidP="00D45112">
            <w:pPr>
              <w:jc w:val="both"/>
              <w:rPr>
                <w:rFonts w:cstheme="majorHAnsi" w:hint="eastAsia"/>
                <w:sz w:val="20"/>
                <w:szCs w:val="20"/>
              </w:rPr>
            </w:pPr>
            <w:r w:rsidRPr="00726FE9">
              <w:rPr>
                <w:rFonts w:cstheme="majorHAnsi"/>
                <w:sz w:val="20"/>
                <w:szCs w:val="20"/>
              </w:rPr>
              <w:t xml:space="preserve">Bu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dersin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amacı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çağdaş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felsefenin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temel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yönelimlerinden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biri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olan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fenomenolojinin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ortaya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çıkışını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temel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kavram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problemlerini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Husserl’den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başlayarak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geçirdiği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düşünsel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dönüşümleri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incelemektir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.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Ders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kapsamında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öğrencilerin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Husserl’in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fenomenolojiyi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özgün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bir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felsefi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yöntem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olarak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kuruluşunu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kavramaları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; Heidegger’in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fenomenolojiyi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varlık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sorusu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dünyada-varolma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temelinde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nasıl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dönüştürdüğünü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Merleau-Ponty’nin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beden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algı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merkezli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yaklaşımını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Levinas’ın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özne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başkalık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etik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ilişki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üzerinden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fenomenolojik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geleneğe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yönelttiği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eleştiri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katkıları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değerlendirebilmeleri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amaçlanmaktadır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.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Böylece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öğrencilerin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çağdaş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felsefenin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temel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problemlerini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birincil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ikincil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metinler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üzerinden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analiz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etme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farklı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düşünürlerin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yaklaşımlarını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karşılaştırma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felsefi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görüşleri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eleştirel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sistematik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biçimde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değerlendirme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becerilerinin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geliştirilmesi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hedeflenmektedir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>.</w:t>
            </w:r>
          </w:p>
        </w:tc>
      </w:tr>
    </w:tbl>
    <w:p w:rsidR="00232108" w:rsidRPr="00D923D5" w:rsidRDefault="00362702">
      <w:pPr>
        <w:pStyle w:val="FormHeading"/>
        <w:rPr>
          <w:rFonts w:hint="eastAsia"/>
          <w:szCs w:val="24"/>
        </w:rPr>
      </w:pPr>
      <w:proofErr w:type="spellStart"/>
      <w:r w:rsidRPr="00D923D5">
        <w:rPr>
          <w:szCs w:val="24"/>
        </w:rPr>
        <w:t>Dersin</w:t>
      </w:r>
      <w:proofErr w:type="spellEnd"/>
      <w:r w:rsidRPr="00D923D5">
        <w:rPr>
          <w:szCs w:val="24"/>
        </w:rPr>
        <w:t xml:space="preserve"> </w:t>
      </w:r>
      <w:proofErr w:type="spellStart"/>
      <w:r w:rsidRPr="00D923D5">
        <w:rPr>
          <w:szCs w:val="24"/>
        </w:rPr>
        <w:t>İçeriği</w:t>
      </w:r>
      <w:proofErr w:type="spellEnd"/>
    </w:p>
    <w:tbl>
      <w:tblPr>
        <w:tblW w:w="11155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155"/>
      </w:tblGrid>
      <w:tr w:rsidR="00232108" w:rsidRPr="00D923D5" w:rsidTr="00CC63E2">
        <w:trPr>
          <w:jc w:val="center"/>
        </w:trPr>
        <w:tc>
          <w:tcPr>
            <w:tcW w:w="11155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232108" w:rsidRPr="00726FE9" w:rsidRDefault="00726FE9" w:rsidP="00726FE9">
            <w:pPr>
              <w:jc w:val="both"/>
              <w:rPr>
                <w:rFonts w:cstheme="majorHAnsi" w:hint="eastAsia"/>
                <w:sz w:val="20"/>
                <w:szCs w:val="20"/>
              </w:rPr>
            </w:pPr>
            <w:proofErr w:type="spellStart"/>
            <w:r w:rsidRPr="00726FE9">
              <w:rPr>
                <w:rFonts w:cstheme="majorHAnsi"/>
                <w:sz w:val="20"/>
                <w:szCs w:val="20"/>
              </w:rPr>
              <w:t>Ders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geleneksel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metafizik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Kartezyen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düşünceye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yönelik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eleştirilerden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hareketle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fenomenolojinin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çağdaş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felsefe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içerisindeki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ortaya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çıkışını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ele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alır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. Husserl’in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fenomenolojiyi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felsefi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bir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yöntem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olarak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kuruluşu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ile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yönelimsellik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fenomenolojik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indirgeme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bilinç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yaşantı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gibi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temel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kavramların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incelenmesinin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ardından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Heidegger’in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varlık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sorusu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fundamental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ontoloji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Dasein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dünyada-varolma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kavramları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üzerinden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gerçekleştirdiği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fenomenolojik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dönüşüm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ele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alınır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.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Dersin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devamında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Merleau-Ponty’nin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algının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önceliği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beden-özne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dünyada-oluş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başkası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özgürlük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anlayışı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incelenir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; son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bölümde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ise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Levinas’ın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özne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metafiziği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hipostaz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eleştirisinden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hareketle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zaman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ölüm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başkalık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yüz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sonsuzluk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etik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ilişki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düşüncesi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tartışılır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.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Böylece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fenomenolojik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düşüncenin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Husserl’den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Levinas’a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uzanan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süreçteki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süreklilikleri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,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kırılmaları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ve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dönüşümleri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karşılaştırmalı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olarak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726FE9">
              <w:rPr>
                <w:rFonts w:cstheme="majorHAnsi"/>
                <w:sz w:val="20"/>
                <w:szCs w:val="20"/>
              </w:rPr>
              <w:t>değerlendirilir</w:t>
            </w:r>
            <w:proofErr w:type="spellEnd"/>
            <w:r w:rsidRPr="00726FE9">
              <w:rPr>
                <w:rFonts w:cstheme="majorHAnsi"/>
                <w:sz w:val="20"/>
                <w:szCs w:val="20"/>
              </w:rPr>
              <w:t>.</w:t>
            </w:r>
          </w:p>
        </w:tc>
      </w:tr>
    </w:tbl>
    <w:p w:rsidR="00232108" w:rsidRPr="00D923D5" w:rsidRDefault="00362702">
      <w:pPr>
        <w:pStyle w:val="FormHeading"/>
        <w:rPr>
          <w:rFonts w:hint="eastAsia"/>
          <w:szCs w:val="24"/>
        </w:rPr>
      </w:pPr>
      <w:proofErr w:type="spellStart"/>
      <w:r w:rsidRPr="00D923D5">
        <w:rPr>
          <w:szCs w:val="24"/>
        </w:rPr>
        <w:t>Öğrenme</w:t>
      </w:r>
      <w:proofErr w:type="spellEnd"/>
      <w:r w:rsidRPr="00D923D5">
        <w:rPr>
          <w:szCs w:val="24"/>
        </w:rPr>
        <w:t xml:space="preserve"> </w:t>
      </w:r>
      <w:proofErr w:type="spellStart"/>
      <w:r w:rsidRPr="00D923D5">
        <w:rPr>
          <w:szCs w:val="24"/>
        </w:rPr>
        <w:t>Çıktıları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440"/>
      </w:tblGrid>
      <w:tr w:rsidR="00232108" w:rsidRPr="00D923D5">
        <w:trPr>
          <w:cantSplit/>
          <w:tblHeader/>
          <w:jc w:val="center"/>
        </w:trPr>
        <w:tc>
          <w:tcPr>
            <w:tcW w:w="79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rPr>
                <w:rFonts w:hint="eastAsia"/>
                <w:sz w:val="20"/>
                <w:szCs w:val="20"/>
              </w:rPr>
            </w:pPr>
            <w:r w:rsidRPr="00D923D5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044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rPr>
                <w:rFonts w:hint="eastAsia"/>
                <w:sz w:val="20"/>
                <w:szCs w:val="20"/>
              </w:rPr>
            </w:pPr>
            <w:r w:rsidRPr="00D923D5">
              <w:rPr>
                <w:b/>
                <w:sz w:val="20"/>
                <w:szCs w:val="20"/>
              </w:rPr>
              <w:t>Öğrenme Çıktısı</w:t>
            </w:r>
          </w:p>
        </w:tc>
      </w:tr>
      <w:tr w:rsidR="00232108" w:rsidRPr="00D923D5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1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663C5">
            <w:pPr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  <w:lang w:val="tr-TR"/>
              </w:rPr>
              <w:t>Fenomenolojinin ortaya çıkışını, temel problemlerini ve Husserl tarafından felsefi bir yöntem olarak kuruluşunu açıklar.</w:t>
            </w:r>
          </w:p>
        </w:tc>
      </w:tr>
      <w:tr w:rsidR="00232108" w:rsidRPr="00D923D5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2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663C5">
            <w:pPr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  <w:lang w:val="tr-TR"/>
              </w:rPr>
              <w:t xml:space="preserve">Husserl fenomenolojisinin </w:t>
            </w:r>
            <w:proofErr w:type="spellStart"/>
            <w:r w:rsidRPr="00D923D5">
              <w:rPr>
                <w:rFonts w:cstheme="majorHAnsi"/>
                <w:sz w:val="20"/>
                <w:szCs w:val="20"/>
                <w:lang w:val="tr-TR"/>
              </w:rPr>
              <w:t>yönelimsellik</w:t>
            </w:r>
            <w:proofErr w:type="spellEnd"/>
            <w:r w:rsidRPr="00D923D5">
              <w:rPr>
                <w:rFonts w:cstheme="majorHAnsi"/>
                <w:sz w:val="20"/>
                <w:szCs w:val="20"/>
                <w:lang w:val="tr-TR"/>
              </w:rPr>
              <w:t>, fenomenolojik indirgeme, bilinç ve yaşantı gibi temel kavramlarını analiz eder.</w:t>
            </w:r>
          </w:p>
        </w:tc>
      </w:tr>
      <w:tr w:rsidR="00232108" w:rsidRPr="00D923D5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3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663C5">
            <w:pPr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  <w:lang w:val="tr-TR"/>
              </w:rPr>
              <w:t xml:space="preserve">Heidegger’in Husserl fenomenolojisini varlık sorusu, </w:t>
            </w:r>
            <w:proofErr w:type="spellStart"/>
            <w:r w:rsidRPr="00D923D5">
              <w:rPr>
                <w:rFonts w:cstheme="majorHAnsi"/>
                <w:sz w:val="20"/>
                <w:szCs w:val="20"/>
                <w:lang w:val="tr-TR"/>
              </w:rPr>
              <w:t>Dasein</w:t>
            </w:r>
            <w:proofErr w:type="spellEnd"/>
            <w:r w:rsidRPr="00D923D5">
              <w:rPr>
                <w:rFonts w:cstheme="majorHAnsi"/>
                <w:sz w:val="20"/>
                <w:szCs w:val="20"/>
                <w:lang w:val="tr-TR"/>
              </w:rPr>
              <w:t xml:space="preserve"> ve dünyada-</w:t>
            </w:r>
            <w:proofErr w:type="spellStart"/>
            <w:r w:rsidRPr="00D923D5">
              <w:rPr>
                <w:rFonts w:cstheme="majorHAnsi"/>
                <w:sz w:val="20"/>
                <w:szCs w:val="20"/>
                <w:lang w:val="tr-TR"/>
              </w:rPr>
              <w:t>varolma</w:t>
            </w:r>
            <w:proofErr w:type="spellEnd"/>
            <w:r w:rsidRPr="00D923D5">
              <w:rPr>
                <w:rFonts w:cstheme="majorHAnsi"/>
                <w:sz w:val="20"/>
                <w:szCs w:val="20"/>
                <w:lang w:val="tr-TR"/>
              </w:rPr>
              <w:t xml:space="preserve"> kavramları üzerinden nasıl dönüştürdüğünü değerlendirir.</w:t>
            </w:r>
          </w:p>
        </w:tc>
      </w:tr>
      <w:tr w:rsidR="00232108" w:rsidRPr="00D923D5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663C5">
            <w:pPr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  <w:lang w:val="tr-TR"/>
              </w:rPr>
              <w:t xml:space="preserve">Sartre ve </w:t>
            </w:r>
            <w:proofErr w:type="spellStart"/>
            <w:r w:rsidRPr="00D923D5">
              <w:rPr>
                <w:rFonts w:cstheme="majorHAnsi"/>
                <w:sz w:val="20"/>
                <w:szCs w:val="20"/>
                <w:lang w:val="tr-TR"/>
              </w:rPr>
              <w:t>Merleau-Ponty’nin</w:t>
            </w:r>
            <w:proofErr w:type="spellEnd"/>
            <w:r w:rsidRPr="00D923D5">
              <w:rPr>
                <w:rFonts w:cstheme="majorHAnsi"/>
                <w:sz w:val="20"/>
                <w:szCs w:val="20"/>
                <w:lang w:val="tr-TR"/>
              </w:rPr>
              <w:t xml:space="preserve"> fenomenolojik yaklaşımlarını bilinç, özgürlük, beden, algı ve </w:t>
            </w:r>
            <w:proofErr w:type="spellStart"/>
            <w:r w:rsidRPr="00D923D5">
              <w:rPr>
                <w:rFonts w:cstheme="majorHAnsi"/>
                <w:sz w:val="20"/>
                <w:szCs w:val="20"/>
                <w:lang w:val="tr-TR"/>
              </w:rPr>
              <w:t>öznelerarasılık</w:t>
            </w:r>
            <w:proofErr w:type="spellEnd"/>
            <w:r w:rsidRPr="00D923D5">
              <w:rPr>
                <w:rFonts w:cstheme="majorHAnsi"/>
                <w:sz w:val="20"/>
                <w:szCs w:val="20"/>
                <w:lang w:val="tr-TR"/>
              </w:rPr>
              <w:t xml:space="preserve"> problemleri üzerinden analiz eder ve karşılaştırır</w:t>
            </w:r>
          </w:p>
        </w:tc>
      </w:tr>
      <w:tr w:rsidR="00232108" w:rsidRPr="00D923D5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5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5663C5">
            <w:pPr>
              <w:rPr>
                <w:rFonts w:cstheme="majorHAnsi" w:hint="eastAsia"/>
                <w:sz w:val="20"/>
                <w:szCs w:val="20"/>
              </w:rPr>
            </w:pPr>
            <w:r w:rsidRPr="00D923D5">
              <w:rPr>
                <w:rFonts w:cstheme="majorHAnsi"/>
                <w:sz w:val="20"/>
                <w:szCs w:val="20"/>
                <w:lang w:val="tr-TR"/>
              </w:rPr>
              <w:t xml:space="preserve">Husserl’den Heidegger, Sartre ve </w:t>
            </w:r>
            <w:proofErr w:type="spellStart"/>
            <w:r w:rsidRPr="00D923D5">
              <w:rPr>
                <w:rFonts w:cstheme="majorHAnsi"/>
                <w:sz w:val="20"/>
                <w:szCs w:val="20"/>
                <w:lang w:val="tr-TR"/>
              </w:rPr>
              <w:t>Merleau-Ponty’ye</w:t>
            </w:r>
            <w:proofErr w:type="spellEnd"/>
            <w:r w:rsidRPr="00D923D5">
              <w:rPr>
                <w:rFonts w:cstheme="majorHAnsi"/>
                <w:sz w:val="20"/>
                <w:szCs w:val="20"/>
                <w:lang w:val="tr-TR"/>
              </w:rPr>
              <w:t xml:space="preserve"> uzanan fenomenolojik düşüncenin sürekliliklerini, ayrımlarını ve dönüşümlerini eleştirel olarak değerlendirir</w:t>
            </w:r>
          </w:p>
        </w:tc>
      </w:tr>
    </w:tbl>
    <w:p w:rsidR="00232108" w:rsidRDefault="00232108">
      <w:pPr>
        <w:rPr>
          <w:rFonts w:hint="eastAsia"/>
        </w:rPr>
      </w:pPr>
    </w:p>
    <w:p w:rsidR="00232108" w:rsidRDefault="00362702">
      <w:pPr>
        <w:pStyle w:val="FormHeading"/>
        <w:rPr>
          <w:rFonts w:hint="eastAsia"/>
        </w:rPr>
      </w:pPr>
      <w:r>
        <w:t>14 Haftalık Ders Planı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240"/>
        <w:gridCol w:w="6912"/>
      </w:tblGrid>
      <w:tr w:rsidR="00232108">
        <w:trPr>
          <w:cantSplit/>
          <w:tblHeader/>
          <w:jc w:val="center"/>
        </w:trPr>
        <w:tc>
          <w:tcPr>
            <w:tcW w:w="108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Hafta</w:t>
            </w:r>
          </w:p>
        </w:tc>
        <w:tc>
          <w:tcPr>
            <w:tcW w:w="324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Konu</w:t>
            </w:r>
          </w:p>
        </w:tc>
        <w:tc>
          <w:tcPr>
            <w:tcW w:w="691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İçerik / Okuma / Hazırlık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1.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F7B9B">
            <w:pPr>
              <w:rPr>
                <w:rFonts w:hint="eastAsia"/>
                <w:sz w:val="20"/>
                <w:szCs w:val="20"/>
              </w:rPr>
            </w:pPr>
            <w:proofErr w:type="spellStart"/>
            <w:r w:rsidRPr="00AF7B9B">
              <w:rPr>
                <w:sz w:val="20"/>
                <w:szCs w:val="20"/>
              </w:rPr>
              <w:t>Giriş</w:t>
            </w:r>
            <w:proofErr w:type="spellEnd"/>
            <w:r w:rsidRPr="00AF7B9B">
              <w:rPr>
                <w:sz w:val="20"/>
                <w:szCs w:val="20"/>
              </w:rPr>
              <w:t xml:space="preserve">: </w:t>
            </w:r>
            <w:proofErr w:type="spellStart"/>
            <w:r w:rsidRPr="00AF7B9B">
              <w:rPr>
                <w:sz w:val="20"/>
                <w:szCs w:val="20"/>
              </w:rPr>
              <w:t>Çağdaş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Felsefeye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Geçiş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F7B9B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AF7B9B">
              <w:rPr>
                <w:sz w:val="20"/>
                <w:szCs w:val="20"/>
              </w:rPr>
              <w:t>Geleneksel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metafizik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ve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Kartezyen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düşünme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geleneğinin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temel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sorunları</w:t>
            </w:r>
            <w:proofErr w:type="spellEnd"/>
            <w:r w:rsidRPr="00AF7B9B">
              <w:rPr>
                <w:sz w:val="20"/>
                <w:szCs w:val="20"/>
              </w:rPr>
              <w:t xml:space="preserve">; </w:t>
            </w:r>
            <w:proofErr w:type="spellStart"/>
            <w:r w:rsidRPr="00AF7B9B">
              <w:rPr>
                <w:sz w:val="20"/>
                <w:szCs w:val="20"/>
              </w:rPr>
              <w:t>çağdaş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felsefenin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ortaya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çıkış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koşulları</w:t>
            </w:r>
            <w:proofErr w:type="spellEnd"/>
            <w:r w:rsidRPr="00AF7B9B">
              <w:rPr>
                <w:sz w:val="20"/>
                <w:szCs w:val="20"/>
              </w:rPr>
              <w:t xml:space="preserve">. </w:t>
            </w:r>
            <w:r w:rsidRPr="00AF7B9B">
              <w:rPr>
                <w:b/>
                <w:bCs/>
                <w:sz w:val="20"/>
                <w:szCs w:val="20"/>
              </w:rPr>
              <w:t>Okuma:</w:t>
            </w:r>
            <w:r w:rsidRPr="00AF7B9B">
              <w:rPr>
                <w:sz w:val="20"/>
                <w:szCs w:val="20"/>
              </w:rPr>
              <w:t xml:space="preserve"> David West, </w:t>
            </w:r>
            <w:r w:rsidRPr="00AF7B9B">
              <w:rPr>
                <w:i/>
                <w:iCs/>
                <w:sz w:val="20"/>
                <w:szCs w:val="20"/>
              </w:rPr>
              <w:t xml:space="preserve">Kıta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Avrupası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Felsefesine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Giriş</w:t>
            </w:r>
            <w:proofErr w:type="spellEnd"/>
            <w:r w:rsidRPr="00AF7B9B">
              <w:rPr>
                <w:sz w:val="20"/>
                <w:szCs w:val="20"/>
              </w:rPr>
              <w:t xml:space="preserve">, </w:t>
            </w:r>
            <w:proofErr w:type="spellStart"/>
            <w:r w:rsidRPr="00AF7B9B">
              <w:rPr>
                <w:sz w:val="20"/>
                <w:szCs w:val="20"/>
              </w:rPr>
              <w:t>fenomenolojiye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ve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çağdaş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felsefenin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oluşumuna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ilişkin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bölümler</w:t>
            </w:r>
            <w:proofErr w:type="spellEnd"/>
            <w:r w:rsidRPr="00AF7B9B">
              <w:rPr>
                <w:sz w:val="20"/>
                <w:szCs w:val="20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2.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F7B9B">
            <w:pPr>
              <w:rPr>
                <w:rFonts w:hint="eastAsia"/>
                <w:sz w:val="20"/>
                <w:szCs w:val="20"/>
              </w:rPr>
            </w:pPr>
            <w:r w:rsidRPr="00AF7B9B">
              <w:rPr>
                <w:sz w:val="20"/>
                <w:szCs w:val="20"/>
              </w:rPr>
              <w:t xml:space="preserve">Edmund Husserl: </w:t>
            </w:r>
            <w:proofErr w:type="spellStart"/>
            <w:r w:rsidRPr="00AF7B9B">
              <w:rPr>
                <w:sz w:val="20"/>
                <w:szCs w:val="20"/>
              </w:rPr>
              <w:t>Fenomenolojinin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Kuruluşu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F7B9B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AF7B9B">
              <w:rPr>
                <w:sz w:val="20"/>
                <w:szCs w:val="20"/>
              </w:rPr>
              <w:t>Fenomenolojinin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felsefi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bir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yöntem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olarak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ortaya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çıkışı</w:t>
            </w:r>
            <w:proofErr w:type="spellEnd"/>
            <w:r w:rsidRPr="00AF7B9B">
              <w:rPr>
                <w:sz w:val="20"/>
                <w:szCs w:val="20"/>
              </w:rPr>
              <w:t>; “</w:t>
            </w:r>
            <w:proofErr w:type="spellStart"/>
            <w:r w:rsidRPr="00AF7B9B">
              <w:rPr>
                <w:sz w:val="20"/>
                <w:szCs w:val="20"/>
              </w:rPr>
              <w:t>şeylerin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kendilerine</w:t>
            </w:r>
            <w:proofErr w:type="spellEnd"/>
            <w:r w:rsidRPr="00AF7B9B">
              <w:rPr>
                <w:sz w:val="20"/>
                <w:szCs w:val="20"/>
              </w:rPr>
              <w:t xml:space="preserve">” </w:t>
            </w:r>
            <w:proofErr w:type="spellStart"/>
            <w:r w:rsidRPr="00AF7B9B">
              <w:rPr>
                <w:sz w:val="20"/>
                <w:szCs w:val="20"/>
              </w:rPr>
              <w:t>yönelme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ve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doğal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tavrın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sorgulanması</w:t>
            </w:r>
            <w:proofErr w:type="spellEnd"/>
            <w:r w:rsidRPr="00AF7B9B">
              <w:rPr>
                <w:sz w:val="20"/>
                <w:szCs w:val="20"/>
              </w:rPr>
              <w:t xml:space="preserve">. </w:t>
            </w:r>
            <w:r w:rsidRPr="00AF7B9B">
              <w:rPr>
                <w:b/>
                <w:bCs/>
                <w:sz w:val="20"/>
                <w:szCs w:val="20"/>
              </w:rPr>
              <w:t>Okuma:</w:t>
            </w:r>
            <w:r w:rsidRPr="00AF7B9B">
              <w:rPr>
                <w:sz w:val="20"/>
                <w:szCs w:val="20"/>
              </w:rPr>
              <w:t xml:space="preserve"> Edmund Husserl,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Fenomenoloji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Üzerine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Beş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Ders</w:t>
            </w:r>
            <w:proofErr w:type="spellEnd"/>
            <w:r w:rsidRPr="00AF7B9B">
              <w:rPr>
                <w:sz w:val="20"/>
                <w:szCs w:val="20"/>
              </w:rPr>
              <w:t xml:space="preserve">, I–II. </w:t>
            </w:r>
            <w:proofErr w:type="spellStart"/>
            <w:r w:rsidRPr="00AF7B9B">
              <w:rPr>
                <w:sz w:val="20"/>
                <w:szCs w:val="20"/>
              </w:rPr>
              <w:t>Ders</w:t>
            </w:r>
            <w:proofErr w:type="spellEnd"/>
            <w:r w:rsidRPr="00AF7B9B">
              <w:rPr>
                <w:sz w:val="20"/>
                <w:szCs w:val="20"/>
              </w:rPr>
              <w:t xml:space="preserve">; Dan </w:t>
            </w:r>
            <w:proofErr w:type="spellStart"/>
            <w:r w:rsidRPr="00AF7B9B">
              <w:rPr>
                <w:sz w:val="20"/>
                <w:szCs w:val="20"/>
              </w:rPr>
              <w:t>Zahavi</w:t>
            </w:r>
            <w:proofErr w:type="spellEnd"/>
            <w:r w:rsidRPr="00AF7B9B">
              <w:rPr>
                <w:sz w:val="20"/>
                <w:szCs w:val="20"/>
              </w:rPr>
              <w:t xml:space="preserve">,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Fenomenoloji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: İlk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Temeller</w:t>
            </w:r>
            <w:proofErr w:type="spellEnd"/>
            <w:r w:rsidRPr="00AF7B9B">
              <w:rPr>
                <w:sz w:val="20"/>
                <w:szCs w:val="20"/>
              </w:rPr>
              <w:t xml:space="preserve">, Husserl’e </w:t>
            </w:r>
            <w:proofErr w:type="spellStart"/>
            <w:r w:rsidRPr="00AF7B9B">
              <w:rPr>
                <w:sz w:val="20"/>
                <w:szCs w:val="20"/>
              </w:rPr>
              <w:t>ilişkin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bölümler</w:t>
            </w:r>
            <w:proofErr w:type="spellEnd"/>
            <w:r w:rsidRPr="00AF7B9B">
              <w:rPr>
                <w:sz w:val="20"/>
                <w:szCs w:val="20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3.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F7B9B">
            <w:pPr>
              <w:rPr>
                <w:rFonts w:hint="eastAsia"/>
                <w:sz w:val="20"/>
                <w:szCs w:val="20"/>
              </w:rPr>
            </w:pPr>
            <w:r w:rsidRPr="00AF7B9B">
              <w:rPr>
                <w:sz w:val="20"/>
                <w:szCs w:val="20"/>
              </w:rPr>
              <w:t xml:space="preserve">Edmund Husserl: </w:t>
            </w:r>
            <w:proofErr w:type="spellStart"/>
            <w:r w:rsidRPr="00AF7B9B">
              <w:rPr>
                <w:sz w:val="20"/>
                <w:szCs w:val="20"/>
              </w:rPr>
              <w:t>Yönelimsellik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ve</w:t>
            </w:r>
            <w:proofErr w:type="spellEnd"/>
            <w:r w:rsidRPr="00AF7B9B">
              <w:rPr>
                <w:sz w:val="20"/>
                <w:szCs w:val="20"/>
              </w:rPr>
              <w:t xml:space="preserve"> Fenomenolojik </w:t>
            </w:r>
            <w:proofErr w:type="spellStart"/>
            <w:r w:rsidRPr="00AF7B9B">
              <w:rPr>
                <w:sz w:val="20"/>
                <w:szCs w:val="20"/>
              </w:rPr>
              <w:t>İndirgeme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F7B9B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AF7B9B">
              <w:rPr>
                <w:sz w:val="20"/>
                <w:szCs w:val="20"/>
              </w:rPr>
              <w:t>Yönelimsellik</w:t>
            </w:r>
            <w:proofErr w:type="spellEnd"/>
            <w:r w:rsidRPr="00AF7B9B">
              <w:rPr>
                <w:sz w:val="20"/>
                <w:szCs w:val="20"/>
              </w:rPr>
              <w:t xml:space="preserve">, </w:t>
            </w:r>
            <w:proofErr w:type="spellStart"/>
            <w:r w:rsidRPr="00AF7B9B">
              <w:rPr>
                <w:sz w:val="20"/>
                <w:szCs w:val="20"/>
              </w:rPr>
              <w:t>doğal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tavır</w:t>
            </w:r>
            <w:proofErr w:type="spellEnd"/>
            <w:r w:rsidRPr="00AF7B9B">
              <w:rPr>
                <w:sz w:val="20"/>
                <w:szCs w:val="20"/>
              </w:rPr>
              <w:t xml:space="preserve">, </w:t>
            </w:r>
            <w:proofErr w:type="spellStart"/>
            <w:r w:rsidRPr="00AF7B9B">
              <w:rPr>
                <w:sz w:val="20"/>
                <w:szCs w:val="20"/>
              </w:rPr>
              <w:t>epokhe</w:t>
            </w:r>
            <w:proofErr w:type="spellEnd"/>
            <w:r w:rsidRPr="00AF7B9B">
              <w:rPr>
                <w:sz w:val="20"/>
                <w:szCs w:val="20"/>
              </w:rPr>
              <w:t xml:space="preserve">, fenomenolojik </w:t>
            </w:r>
            <w:proofErr w:type="spellStart"/>
            <w:r w:rsidRPr="00AF7B9B">
              <w:rPr>
                <w:sz w:val="20"/>
                <w:szCs w:val="20"/>
              </w:rPr>
              <w:t>indirgeme</w:t>
            </w:r>
            <w:proofErr w:type="spellEnd"/>
            <w:r w:rsidRPr="00AF7B9B">
              <w:rPr>
                <w:sz w:val="20"/>
                <w:szCs w:val="20"/>
              </w:rPr>
              <w:t xml:space="preserve">, </w:t>
            </w:r>
            <w:proofErr w:type="spellStart"/>
            <w:r w:rsidRPr="00AF7B9B">
              <w:rPr>
                <w:sz w:val="20"/>
                <w:szCs w:val="20"/>
              </w:rPr>
              <w:t>bilinç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ve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yaşantı</w:t>
            </w:r>
            <w:proofErr w:type="spellEnd"/>
            <w:r w:rsidRPr="00AF7B9B">
              <w:rPr>
                <w:sz w:val="20"/>
                <w:szCs w:val="20"/>
              </w:rPr>
              <w:t xml:space="preserve">. </w:t>
            </w:r>
            <w:r w:rsidRPr="00AF7B9B">
              <w:rPr>
                <w:b/>
                <w:bCs/>
                <w:sz w:val="20"/>
                <w:szCs w:val="20"/>
              </w:rPr>
              <w:t>Okuma:</w:t>
            </w:r>
            <w:r w:rsidRPr="00AF7B9B">
              <w:rPr>
                <w:sz w:val="20"/>
                <w:szCs w:val="20"/>
              </w:rPr>
              <w:t xml:space="preserve"> Husserl,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Fenomenoloji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Üzerine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Beş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Ders</w:t>
            </w:r>
            <w:proofErr w:type="spellEnd"/>
            <w:r w:rsidRPr="00AF7B9B">
              <w:rPr>
                <w:sz w:val="20"/>
                <w:szCs w:val="20"/>
              </w:rPr>
              <w:t xml:space="preserve">, III–V. </w:t>
            </w:r>
            <w:proofErr w:type="spellStart"/>
            <w:r w:rsidRPr="00AF7B9B">
              <w:rPr>
                <w:sz w:val="20"/>
                <w:szCs w:val="20"/>
              </w:rPr>
              <w:t>Ders</w:t>
            </w:r>
            <w:proofErr w:type="spellEnd"/>
            <w:r w:rsidRPr="00AF7B9B">
              <w:rPr>
                <w:sz w:val="20"/>
                <w:szCs w:val="20"/>
              </w:rPr>
              <w:t xml:space="preserve">; </w:t>
            </w:r>
            <w:proofErr w:type="spellStart"/>
            <w:r w:rsidRPr="00AF7B9B">
              <w:rPr>
                <w:sz w:val="20"/>
                <w:szCs w:val="20"/>
              </w:rPr>
              <w:t>Zahavi</w:t>
            </w:r>
            <w:proofErr w:type="spellEnd"/>
            <w:r w:rsidRPr="00AF7B9B">
              <w:rPr>
                <w:sz w:val="20"/>
                <w:szCs w:val="20"/>
              </w:rPr>
              <w:t xml:space="preserve">,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Fenomenoloji</w:t>
            </w:r>
            <w:proofErr w:type="spellEnd"/>
            <w:r w:rsidRPr="00AF7B9B">
              <w:rPr>
                <w:i/>
                <w:iCs/>
                <w:sz w:val="20"/>
                <w:szCs w:val="20"/>
              </w:rPr>
              <w:t xml:space="preserve">: İlk </w:t>
            </w:r>
            <w:proofErr w:type="spellStart"/>
            <w:r w:rsidRPr="00AF7B9B">
              <w:rPr>
                <w:i/>
                <w:iCs/>
                <w:sz w:val="20"/>
                <w:szCs w:val="20"/>
              </w:rPr>
              <w:t>Temeller</w:t>
            </w:r>
            <w:proofErr w:type="spellEnd"/>
            <w:r w:rsidRPr="00AF7B9B">
              <w:rPr>
                <w:sz w:val="20"/>
                <w:szCs w:val="20"/>
              </w:rPr>
              <w:t xml:space="preserve">, </w:t>
            </w:r>
            <w:proofErr w:type="spellStart"/>
            <w:r w:rsidRPr="00AF7B9B">
              <w:rPr>
                <w:sz w:val="20"/>
                <w:szCs w:val="20"/>
              </w:rPr>
              <w:t>ilgili</w:t>
            </w:r>
            <w:proofErr w:type="spellEnd"/>
            <w:r w:rsidRPr="00AF7B9B">
              <w:rPr>
                <w:sz w:val="20"/>
                <w:szCs w:val="20"/>
              </w:rPr>
              <w:t xml:space="preserve"> </w:t>
            </w:r>
            <w:proofErr w:type="spellStart"/>
            <w:r w:rsidRPr="00AF7B9B">
              <w:rPr>
                <w:sz w:val="20"/>
                <w:szCs w:val="20"/>
              </w:rPr>
              <w:t>bölümler</w:t>
            </w:r>
            <w:proofErr w:type="spellEnd"/>
            <w:r w:rsidRPr="00AF7B9B">
              <w:rPr>
                <w:sz w:val="20"/>
                <w:szCs w:val="20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4.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D27CE">
            <w:pPr>
              <w:rPr>
                <w:rFonts w:hint="eastAsia"/>
                <w:sz w:val="20"/>
                <w:szCs w:val="20"/>
              </w:rPr>
            </w:pPr>
            <w:r w:rsidRPr="00AD27CE">
              <w:rPr>
                <w:sz w:val="20"/>
                <w:szCs w:val="20"/>
              </w:rPr>
              <w:t xml:space="preserve">Edmund Husserl: </w:t>
            </w:r>
            <w:proofErr w:type="spellStart"/>
            <w:r w:rsidRPr="00AD27CE">
              <w:rPr>
                <w:sz w:val="20"/>
                <w:szCs w:val="20"/>
              </w:rPr>
              <w:t>Bilinç</w:t>
            </w:r>
            <w:proofErr w:type="spellEnd"/>
            <w:r w:rsidRPr="00AD27CE">
              <w:rPr>
                <w:sz w:val="20"/>
                <w:szCs w:val="20"/>
              </w:rPr>
              <w:t xml:space="preserve">, </w:t>
            </w:r>
            <w:proofErr w:type="spellStart"/>
            <w:r w:rsidRPr="00AD27CE">
              <w:rPr>
                <w:sz w:val="20"/>
                <w:szCs w:val="20"/>
              </w:rPr>
              <w:t>Dünya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ve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Öznelerarasılık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D27CE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AD27CE">
              <w:rPr>
                <w:sz w:val="20"/>
                <w:szCs w:val="20"/>
              </w:rPr>
              <w:t>Fenomenolojinin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temel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sorunları</w:t>
            </w:r>
            <w:proofErr w:type="spellEnd"/>
            <w:r w:rsidRPr="00AD27CE">
              <w:rPr>
                <w:sz w:val="20"/>
                <w:szCs w:val="20"/>
              </w:rPr>
              <w:t xml:space="preserve">; </w:t>
            </w:r>
            <w:proofErr w:type="spellStart"/>
            <w:r w:rsidRPr="00AD27CE">
              <w:rPr>
                <w:sz w:val="20"/>
                <w:szCs w:val="20"/>
              </w:rPr>
              <w:t>bilinç-dünya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ilişkisi</w:t>
            </w:r>
            <w:proofErr w:type="spellEnd"/>
            <w:r w:rsidRPr="00AD27CE">
              <w:rPr>
                <w:sz w:val="20"/>
                <w:szCs w:val="20"/>
              </w:rPr>
              <w:t xml:space="preserve">, </w:t>
            </w:r>
            <w:proofErr w:type="spellStart"/>
            <w:r w:rsidRPr="00AD27CE">
              <w:rPr>
                <w:sz w:val="20"/>
                <w:szCs w:val="20"/>
              </w:rPr>
              <w:t>deneyim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ve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öznelerarasılık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sorunu</w:t>
            </w:r>
            <w:proofErr w:type="spellEnd"/>
            <w:r w:rsidRPr="00AD27CE">
              <w:rPr>
                <w:sz w:val="20"/>
                <w:szCs w:val="20"/>
              </w:rPr>
              <w:t xml:space="preserve">. </w:t>
            </w:r>
            <w:r w:rsidRPr="00AD27CE">
              <w:rPr>
                <w:b/>
                <w:bCs/>
                <w:sz w:val="20"/>
                <w:szCs w:val="20"/>
              </w:rPr>
              <w:t>Okuma:</w:t>
            </w:r>
            <w:r w:rsidRPr="00AD27CE">
              <w:rPr>
                <w:sz w:val="20"/>
                <w:szCs w:val="20"/>
              </w:rPr>
              <w:t xml:space="preserve"> Michael Lewis &amp; </w:t>
            </w:r>
            <w:proofErr w:type="spellStart"/>
            <w:r w:rsidRPr="00AD27CE">
              <w:rPr>
                <w:sz w:val="20"/>
                <w:szCs w:val="20"/>
              </w:rPr>
              <w:t>Tanja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Staehler</w:t>
            </w:r>
            <w:proofErr w:type="spellEnd"/>
            <w:r w:rsidRPr="00AD27CE">
              <w:rPr>
                <w:sz w:val="20"/>
                <w:szCs w:val="20"/>
              </w:rPr>
              <w:t xml:space="preserve">, </w:t>
            </w:r>
            <w:proofErr w:type="spellStart"/>
            <w:r w:rsidRPr="00AD27CE">
              <w:rPr>
                <w:i/>
                <w:iCs/>
                <w:sz w:val="20"/>
                <w:szCs w:val="20"/>
              </w:rPr>
              <w:t>Fenomenoloji</w:t>
            </w:r>
            <w:proofErr w:type="spellEnd"/>
            <w:r w:rsidRPr="00AD27CE">
              <w:rPr>
                <w:sz w:val="20"/>
                <w:szCs w:val="20"/>
              </w:rPr>
              <w:t xml:space="preserve">, Husserl </w:t>
            </w:r>
            <w:proofErr w:type="spellStart"/>
            <w:r w:rsidRPr="00AD27CE">
              <w:rPr>
                <w:sz w:val="20"/>
                <w:szCs w:val="20"/>
              </w:rPr>
              <w:t>bölümü</w:t>
            </w:r>
            <w:proofErr w:type="spellEnd"/>
            <w:r w:rsidRPr="00AD27CE">
              <w:rPr>
                <w:sz w:val="20"/>
                <w:szCs w:val="20"/>
              </w:rPr>
              <w:t xml:space="preserve">; Husserl’den </w:t>
            </w:r>
            <w:proofErr w:type="spellStart"/>
            <w:r w:rsidRPr="00AD27CE">
              <w:rPr>
                <w:sz w:val="20"/>
                <w:szCs w:val="20"/>
              </w:rPr>
              <w:t>seçilmiş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metinler</w:t>
            </w:r>
            <w:proofErr w:type="spellEnd"/>
            <w:r w:rsidRPr="00AD27CE">
              <w:rPr>
                <w:sz w:val="20"/>
                <w:szCs w:val="20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5.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AD27CE">
            <w:pPr>
              <w:rPr>
                <w:rFonts w:hint="eastAsia"/>
                <w:sz w:val="20"/>
                <w:szCs w:val="20"/>
              </w:rPr>
            </w:pPr>
            <w:r w:rsidRPr="00AD27CE">
              <w:rPr>
                <w:sz w:val="20"/>
                <w:szCs w:val="20"/>
              </w:rPr>
              <w:t xml:space="preserve">Martin Heidegger: </w:t>
            </w:r>
            <w:proofErr w:type="spellStart"/>
            <w:r>
              <w:rPr>
                <w:sz w:val="20"/>
                <w:szCs w:val="20"/>
              </w:rPr>
              <w:t>Batı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Metafizik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Geleneğinin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Eleştirisi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ve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Varlık</w:t>
            </w:r>
            <w:proofErr w:type="spellEnd"/>
            <w:r w:rsidRPr="00AD27CE">
              <w:rPr>
                <w:sz w:val="20"/>
                <w:szCs w:val="20"/>
              </w:rPr>
              <w:t xml:space="preserve"> </w:t>
            </w:r>
            <w:proofErr w:type="spellStart"/>
            <w:r w:rsidRPr="00AD27CE">
              <w:rPr>
                <w:sz w:val="20"/>
                <w:szCs w:val="20"/>
              </w:rPr>
              <w:t>Sorusu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6717F2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6717F2">
              <w:rPr>
                <w:sz w:val="20"/>
                <w:szCs w:val="20"/>
              </w:rPr>
              <w:t>Varlık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sorusunun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unutulması</w:t>
            </w:r>
            <w:proofErr w:type="spellEnd"/>
            <w:r w:rsidRPr="006717F2">
              <w:rPr>
                <w:sz w:val="20"/>
                <w:szCs w:val="20"/>
              </w:rPr>
              <w:t xml:space="preserve">; </w:t>
            </w:r>
            <w:proofErr w:type="spellStart"/>
            <w:r w:rsidRPr="006717F2">
              <w:rPr>
                <w:sz w:val="20"/>
                <w:szCs w:val="20"/>
              </w:rPr>
              <w:t>ontik-ontolojik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ayrımı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ve</w:t>
            </w:r>
            <w:proofErr w:type="spellEnd"/>
            <w:r w:rsidRPr="006717F2">
              <w:rPr>
                <w:sz w:val="20"/>
                <w:szCs w:val="20"/>
              </w:rPr>
              <w:t xml:space="preserve"> fenomenolojik </w:t>
            </w:r>
            <w:proofErr w:type="spellStart"/>
            <w:r w:rsidRPr="006717F2">
              <w:rPr>
                <w:sz w:val="20"/>
                <w:szCs w:val="20"/>
              </w:rPr>
              <w:t>yöntemin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dönüşümü</w:t>
            </w:r>
            <w:proofErr w:type="spellEnd"/>
            <w:r w:rsidRPr="006717F2">
              <w:rPr>
                <w:sz w:val="20"/>
                <w:szCs w:val="20"/>
              </w:rPr>
              <w:t xml:space="preserve">. </w:t>
            </w:r>
            <w:r w:rsidRPr="006717F2">
              <w:rPr>
                <w:b/>
                <w:bCs/>
                <w:sz w:val="20"/>
                <w:szCs w:val="20"/>
              </w:rPr>
              <w:t>Okuma:</w:t>
            </w:r>
            <w:r w:rsidRPr="006717F2">
              <w:rPr>
                <w:sz w:val="20"/>
                <w:szCs w:val="20"/>
              </w:rPr>
              <w:t xml:space="preserve"> Martin Heidegger, </w:t>
            </w:r>
            <w:proofErr w:type="spellStart"/>
            <w:r w:rsidRPr="006717F2">
              <w:rPr>
                <w:i/>
                <w:iCs/>
                <w:sz w:val="20"/>
                <w:szCs w:val="20"/>
              </w:rPr>
              <w:t>Varlık</w:t>
            </w:r>
            <w:proofErr w:type="spellEnd"/>
            <w:r w:rsidRPr="006717F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6717F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i/>
                <w:iCs/>
                <w:sz w:val="20"/>
                <w:szCs w:val="20"/>
              </w:rPr>
              <w:t>Zaman</w:t>
            </w:r>
            <w:proofErr w:type="spellEnd"/>
            <w:r w:rsidRPr="006717F2">
              <w:rPr>
                <w:sz w:val="20"/>
                <w:szCs w:val="20"/>
              </w:rPr>
              <w:t>, “</w:t>
            </w:r>
            <w:proofErr w:type="spellStart"/>
            <w:r w:rsidRPr="006717F2">
              <w:rPr>
                <w:sz w:val="20"/>
                <w:szCs w:val="20"/>
              </w:rPr>
              <w:t>Giriş</w:t>
            </w:r>
            <w:proofErr w:type="spellEnd"/>
            <w:r w:rsidRPr="006717F2">
              <w:rPr>
                <w:sz w:val="20"/>
                <w:szCs w:val="20"/>
              </w:rPr>
              <w:t>”.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6.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6717F2">
            <w:pPr>
              <w:rPr>
                <w:rFonts w:hint="eastAsia"/>
                <w:sz w:val="20"/>
                <w:szCs w:val="20"/>
              </w:rPr>
            </w:pPr>
            <w:r w:rsidRPr="006717F2">
              <w:rPr>
                <w:sz w:val="20"/>
                <w:szCs w:val="20"/>
              </w:rPr>
              <w:t xml:space="preserve">Martin Heidegger: Fundamental </w:t>
            </w:r>
            <w:proofErr w:type="spellStart"/>
            <w:r w:rsidRPr="006717F2">
              <w:rPr>
                <w:sz w:val="20"/>
                <w:szCs w:val="20"/>
              </w:rPr>
              <w:t>Ontoloji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ve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Dasein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6717F2">
            <w:pPr>
              <w:rPr>
                <w:rFonts w:hint="eastAsia"/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</w:rPr>
              <w:t>F</w:t>
            </w:r>
            <w:r w:rsidRPr="006717F2">
              <w:rPr>
                <w:sz w:val="20"/>
                <w:szCs w:val="20"/>
              </w:rPr>
              <w:t xml:space="preserve">undamental </w:t>
            </w:r>
            <w:proofErr w:type="spellStart"/>
            <w:r w:rsidRPr="006717F2">
              <w:rPr>
                <w:sz w:val="20"/>
                <w:szCs w:val="20"/>
              </w:rPr>
              <w:t>ontoloji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tasarısı</w:t>
            </w:r>
            <w:proofErr w:type="spellEnd"/>
            <w:r w:rsidRPr="006717F2">
              <w:rPr>
                <w:sz w:val="20"/>
                <w:szCs w:val="20"/>
              </w:rPr>
              <w:t xml:space="preserve">; </w:t>
            </w:r>
            <w:proofErr w:type="spellStart"/>
            <w:r w:rsidRPr="006717F2">
              <w:rPr>
                <w:sz w:val="20"/>
                <w:szCs w:val="20"/>
              </w:rPr>
              <w:t>Dasein’ın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varlık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sorusundaki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ayrıcalıklı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konumu</w:t>
            </w:r>
            <w:proofErr w:type="spellEnd"/>
            <w:r w:rsidRPr="006717F2">
              <w:rPr>
                <w:sz w:val="20"/>
                <w:szCs w:val="20"/>
              </w:rPr>
              <w:t xml:space="preserve">. </w:t>
            </w:r>
            <w:r w:rsidRPr="006717F2">
              <w:rPr>
                <w:b/>
                <w:bCs/>
                <w:sz w:val="20"/>
                <w:szCs w:val="20"/>
              </w:rPr>
              <w:t>Okuma:</w:t>
            </w:r>
            <w:r w:rsidRPr="006717F2">
              <w:rPr>
                <w:sz w:val="20"/>
                <w:szCs w:val="20"/>
              </w:rPr>
              <w:t xml:space="preserve"> Heidegger, </w:t>
            </w:r>
            <w:proofErr w:type="spellStart"/>
            <w:r w:rsidRPr="006717F2">
              <w:rPr>
                <w:i/>
                <w:iCs/>
                <w:sz w:val="20"/>
                <w:szCs w:val="20"/>
              </w:rPr>
              <w:t>Varlık</w:t>
            </w:r>
            <w:proofErr w:type="spellEnd"/>
            <w:r w:rsidRPr="006717F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6717F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i/>
                <w:iCs/>
                <w:sz w:val="20"/>
                <w:szCs w:val="20"/>
              </w:rPr>
              <w:t>Zaman</w:t>
            </w:r>
            <w:proofErr w:type="spellEnd"/>
            <w:r w:rsidRPr="006717F2">
              <w:rPr>
                <w:sz w:val="20"/>
                <w:szCs w:val="20"/>
              </w:rPr>
              <w:t xml:space="preserve">, </w:t>
            </w:r>
            <w:proofErr w:type="spellStart"/>
            <w:r w:rsidRPr="006717F2">
              <w:rPr>
                <w:sz w:val="20"/>
                <w:szCs w:val="20"/>
              </w:rPr>
              <w:t>Birinci</w:t>
            </w:r>
            <w:proofErr w:type="spellEnd"/>
            <w:r w:rsidRPr="006717F2">
              <w:rPr>
                <w:sz w:val="20"/>
                <w:szCs w:val="20"/>
              </w:rPr>
              <w:t xml:space="preserve"> </w:t>
            </w:r>
            <w:proofErr w:type="spellStart"/>
            <w:r w:rsidRPr="006717F2">
              <w:rPr>
                <w:sz w:val="20"/>
                <w:szCs w:val="20"/>
              </w:rPr>
              <w:t>Kısım</w:t>
            </w:r>
            <w:proofErr w:type="spellEnd"/>
            <w:r w:rsidRPr="006717F2">
              <w:rPr>
                <w:sz w:val="20"/>
                <w:szCs w:val="20"/>
              </w:rPr>
              <w:t xml:space="preserve">, </w:t>
            </w:r>
            <w:proofErr w:type="spellStart"/>
            <w:r w:rsidRPr="006717F2">
              <w:rPr>
                <w:sz w:val="20"/>
                <w:szCs w:val="20"/>
              </w:rPr>
              <w:t>özellikle</w:t>
            </w:r>
            <w:proofErr w:type="spellEnd"/>
            <w:r w:rsidRPr="006717F2">
              <w:rPr>
                <w:sz w:val="20"/>
                <w:szCs w:val="20"/>
              </w:rPr>
              <w:t xml:space="preserve"> §§9–13.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7.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B834B1">
            <w:pPr>
              <w:rPr>
                <w:rFonts w:hint="eastAsia"/>
                <w:sz w:val="20"/>
                <w:szCs w:val="20"/>
              </w:rPr>
            </w:pPr>
            <w:r w:rsidRPr="00B834B1">
              <w:rPr>
                <w:sz w:val="20"/>
                <w:szCs w:val="20"/>
              </w:rPr>
              <w:t xml:space="preserve">Martin Heidegger: </w:t>
            </w:r>
            <w:proofErr w:type="spellStart"/>
            <w:r w:rsidRPr="00B834B1">
              <w:rPr>
                <w:sz w:val="20"/>
                <w:szCs w:val="20"/>
              </w:rPr>
              <w:t>Dünyada-Varolma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ve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Temel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Varoluşsal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Yapılar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B834B1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B834B1">
              <w:rPr>
                <w:sz w:val="20"/>
                <w:szCs w:val="20"/>
              </w:rPr>
              <w:t>Dünyada-varolma</w:t>
            </w:r>
            <w:proofErr w:type="spellEnd"/>
            <w:r w:rsidRPr="00B834B1">
              <w:rPr>
                <w:sz w:val="20"/>
                <w:szCs w:val="20"/>
              </w:rPr>
              <w:t xml:space="preserve">, </w:t>
            </w:r>
            <w:proofErr w:type="spellStart"/>
            <w:r w:rsidRPr="00B834B1">
              <w:rPr>
                <w:sz w:val="20"/>
                <w:szCs w:val="20"/>
              </w:rPr>
              <w:t>dünya</w:t>
            </w:r>
            <w:proofErr w:type="spellEnd"/>
            <w:r w:rsidRPr="00B834B1">
              <w:rPr>
                <w:sz w:val="20"/>
                <w:szCs w:val="20"/>
              </w:rPr>
              <w:t xml:space="preserve">, </w:t>
            </w:r>
            <w:proofErr w:type="spellStart"/>
            <w:r w:rsidRPr="00B834B1">
              <w:rPr>
                <w:sz w:val="20"/>
                <w:szCs w:val="20"/>
              </w:rPr>
              <w:t>başkalarıyla-varolma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ve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Dasein’ın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temel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varoluşsal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yapıları</w:t>
            </w:r>
            <w:proofErr w:type="spellEnd"/>
            <w:r w:rsidRPr="00B834B1">
              <w:rPr>
                <w:sz w:val="20"/>
                <w:szCs w:val="20"/>
              </w:rPr>
              <w:t xml:space="preserve">. </w:t>
            </w:r>
            <w:r w:rsidRPr="00B834B1">
              <w:rPr>
                <w:b/>
                <w:bCs/>
                <w:sz w:val="20"/>
                <w:szCs w:val="20"/>
              </w:rPr>
              <w:t>Okuma:</w:t>
            </w:r>
            <w:r w:rsidRPr="00B834B1">
              <w:rPr>
                <w:sz w:val="20"/>
                <w:szCs w:val="20"/>
              </w:rPr>
              <w:t xml:space="preserve"> Heidegger, </w:t>
            </w:r>
            <w:proofErr w:type="spellStart"/>
            <w:r w:rsidRPr="00B834B1">
              <w:rPr>
                <w:i/>
                <w:iCs/>
                <w:sz w:val="20"/>
                <w:szCs w:val="20"/>
              </w:rPr>
              <w:t>Varlık</w:t>
            </w:r>
            <w:proofErr w:type="spellEnd"/>
            <w:r w:rsidRPr="00B834B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B834B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i/>
                <w:iCs/>
                <w:sz w:val="20"/>
                <w:szCs w:val="20"/>
              </w:rPr>
              <w:t>Zaman</w:t>
            </w:r>
            <w:proofErr w:type="spellEnd"/>
            <w:r w:rsidRPr="00B834B1">
              <w:rPr>
                <w:sz w:val="20"/>
                <w:szCs w:val="20"/>
              </w:rPr>
              <w:t xml:space="preserve">, </w:t>
            </w:r>
            <w:proofErr w:type="spellStart"/>
            <w:r w:rsidRPr="00B834B1">
              <w:rPr>
                <w:sz w:val="20"/>
                <w:szCs w:val="20"/>
              </w:rPr>
              <w:t>özellikle</w:t>
            </w:r>
            <w:proofErr w:type="spellEnd"/>
            <w:r w:rsidRPr="00B834B1">
              <w:rPr>
                <w:sz w:val="20"/>
                <w:szCs w:val="20"/>
              </w:rPr>
              <w:t xml:space="preserve"> §§14–18 </w:t>
            </w:r>
            <w:proofErr w:type="spellStart"/>
            <w:r w:rsidRPr="00B834B1">
              <w:rPr>
                <w:sz w:val="20"/>
                <w:szCs w:val="20"/>
              </w:rPr>
              <w:t>ve</w:t>
            </w:r>
            <w:proofErr w:type="spellEnd"/>
            <w:r w:rsidRPr="00B834B1">
              <w:rPr>
                <w:sz w:val="20"/>
                <w:szCs w:val="20"/>
              </w:rPr>
              <w:t xml:space="preserve"> §§25–27.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8.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B834B1">
            <w:pPr>
              <w:rPr>
                <w:rFonts w:hint="eastAsia"/>
                <w:sz w:val="20"/>
                <w:szCs w:val="20"/>
              </w:rPr>
            </w:pPr>
            <w:r w:rsidRPr="00B834B1">
              <w:rPr>
                <w:sz w:val="20"/>
                <w:szCs w:val="20"/>
              </w:rPr>
              <w:t xml:space="preserve">Maurice Merleau-Ponty: </w:t>
            </w:r>
            <w:proofErr w:type="spellStart"/>
            <w:r w:rsidRPr="00B834B1">
              <w:rPr>
                <w:sz w:val="20"/>
                <w:szCs w:val="20"/>
              </w:rPr>
              <w:t>Algının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Önceliği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B834B1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B834B1">
              <w:rPr>
                <w:sz w:val="20"/>
                <w:szCs w:val="20"/>
              </w:rPr>
              <w:t>Algının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entelektüalizm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ve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empirizm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karşısındaki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önceliği</w:t>
            </w:r>
            <w:proofErr w:type="spellEnd"/>
            <w:r w:rsidRPr="00B834B1">
              <w:rPr>
                <w:sz w:val="20"/>
                <w:szCs w:val="20"/>
              </w:rPr>
              <w:t xml:space="preserve">; fenomenolojik </w:t>
            </w:r>
            <w:proofErr w:type="spellStart"/>
            <w:r w:rsidRPr="00B834B1">
              <w:rPr>
                <w:sz w:val="20"/>
                <w:szCs w:val="20"/>
              </w:rPr>
              <w:t>algı</w:t>
            </w:r>
            <w:proofErr w:type="spellEnd"/>
            <w:r w:rsidRPr="00B834B1">
              <w:rPr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sz w:val="20"/>
                <w:szCs w:val="20"/>
              </w:rPr>
              <w:t>anlayışı</w:t>
            </w:r>
            <w:proofErr w:type="spellEnd"/>
            <w:r w:rsidRPr="00B834B1">
              <w:rPr>
                <w:sz w:val="20"/>
                <w:szCs w:val="20"/>
              </w:rPr>
              <w:t xml:space="preserve">. </w:t>
            </w:r>
            <w:r w:rsidRPr="00B834B1">
              <w:rPr>
                <w:b/>
                <w:bCs/>
                <w:sz w:val="20"/>
                <w:szCs w:val="20"/>
              </w:rPr>
              <w:t>Okuma:</w:t>
            </w:r>
            <w:r w:rsidRPr="00B834B1">
              <w:rPr>
                <w:sz w:val="20"/>
                <w:szCs w:val="20"/>
              </w:rPr>
              <w:t xml:space="preserve"> Maurice Merleau-Ponty, </w:t>
            </w:r>
            <w:proofErr w:type="spellStart"/>
            <w:r w:rsidRPr="00B834B1">
              <w:rPr>
                <w:i/>
                <w:iCs/>
                <w:sz w:val="20"/>
                <w:szCs w:val="20"/>
              </w:rPr>
              <w:t>Algının</w:t>
            </w:r>
            <w:proofErr w:type="spellEnd"/>
            <w:r w:rsidRPr="00B834B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834B1">
              <w:rPr>
                <w:i/>
                <w:iCs/>
                <w:sz w:val="20"/>
                <w:szCs w:val="20"/>
              </w:rPr>
              <w:t>Fenomenolojisi</w:t>
            </w:r>
            <w:proofErr w:type="spellEnd"/>
            <w:r w:rsidRPr="00B834B1">
              <w:rPr>
                <w:sz w:val="20"/>
                <w:szCs w:val="20"/>
              </w:rPr>
              <w:t>, “</w:t>
            </w:r>
            <w:proofErr w:type="spellStart"/>
            <w:r w:rsidRPr="00B834B1">
              <w:rPr>
                <w:sz w:val="20"/>
                <w:szCs w:val="20"/>
              </w:rPr>
              <w:t>Önsöz</w:t>
            </w:r>
            <w:proofErr w:type="spellEnd"/>
            <w:r w:rsidRPr="00B834B1">
              <w:rPr>
                <w:sz w:val="20"/>
                <w:szCs w:val="20"/>
              </w:rPr>
              <w:t xml:space="preserve">” </w:t>
            </w:r>
            <w:proofErr w:type="spellStart"/>
            <w:r w:rsidRPr="00B834B1">
              <w:rPr>
                <w:sz w:val="20"/>
                <w:szCs w:val="20"/>
              </w:rPr>
              <w:t>ve</w:t>
            </w:r>
            <w:proofErr w:type="spellEnd"/>
            <w:r w:rsidRPr="00B834B1">
              <w:rPr>
                <w:sz w:val="20"/>
                <w:szCs w:val="20"/>
              </w:rPr>
              <w:t xml:space="preserve"> “</w:t>
            </w:r>
            <w:proofErr w:type="spellStart"/>
            <w:r w:rsidRPr="00B834B1">
              <w:rPr>
                <w:sz w:val="20"/>
                <w:szCs w:val="20"/>
              </w:rPr>
              <w:t>Giriş</w:t>
            </w:r>
            <w:proofErr w:type="spellEnd"/>
            <w:r w:rsidRPr="00B834B1">
              <w:rPr>
                <w:sz w:val="20"/>
                <w:szCs w:val="20"/>
              </w:rPr>
              <w:t>”.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9.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9743EC">
            <w:pPr>
              <w:rPr>
                <w:rFonts w:hint="eastAsia"/>
                <w:sz w:val="20"/>
                <w:szCs w:val="20"/>
              </w:rPr>
            </w:pPr>
            <w:r w:rsidRPr="009743EC">
              <w:rPr>
                <w:sz w:val="20"/>
                <w:szCs w:val="20"/>
              </w:rPr>
              <w:t xml:space="preserve">Maurice Merleau-Ponty: </w:t>
            </w:r>
            <w:proofErr w:type="spellStart"/>
            <w:r w:rsidRPr="009743EC">
              <w:rPr>
                <w:sz w:val="20"/>
                <w:szCs w:val="20"/>
              </w:rPr>
              <w:t>Beden-Özne</w:t>
            </w:r>
            <w:proofErr w:type="spellEnd"/>
            <w:r w:rsidRPr="009743EC">
              <w:rPr>
                <w:sz w:val="20"/>
                <w:szCs w:val="20"/>
              </w:rPr>
              <w:t xml:space="preserve"> </w:t>
            </w:r>
            <w:proofErr w:type="spellStart"/>
            <w:r w:rsidRPr="009743EC">
              <w:rPr>
                <w:sz w:val="20"/>
                <w:szCs w:val="20"/>
              </w:rPr>
              <w:t>ve</w:t>
            </w:r>
            <w:proofErr w:type="spellEnd"/>
            <w:r w:rsidRPr="009743EC">
              <w:rPr>
                <w:sz w:val="20"/>
                <w:szCs w:val="20"/>
              </w:rPr>
              <w:t xml:space="preserve"> </w:t>
            </w:r>
            <w:proofErr w:type="spellStart"/>
            <w:r w:rsidRPr="009743EC">
              <w:rPr>
                <w:sz w:val="20"/>
                <w:szCs w:val="20"/>
              </w:rPr>
              <w:t>Dünyada-Oluş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9743EC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9743EC">
              <w:rPr>
                <w:sz w:val="20"/>
                <w:szCs w:val="20"/>
              </w:rPr>
              <w:t>Yaşanan</w:t>
            </w:r>
            <w:proofErr w:type="spellEnd"/>
            <w:r w:rsidRPr="009743EC">
              <w:rPr>
                <w:sz w:val="20"/>
                <w:szCs w:val="20"/>
              </w:rPr>
              <w:t xml:space="preserve"> </w:t>
            </w:r>
            <w:proofErr w:type="spellStart"/>
            <w:r w:rsidRPr="009743EC">
              <w:rPr>
                <w:sz w:val="20"/>
                <w:szCs w:val="20"/>
              </w:rPr>
              <w:t>beden</w:t>
            </w:r>
            <w:proofErr w:type="spellEnd"/>
            <w:r w:rsidRPr="009743EC">
              <w:rPr>
                <w:sz w:val="20"/>
                <w:szCs w:val="20"/>
              </w:rPr>
              <w:t xml:space="preserve">, </w:t>
            </w:r>
            <w:proofErr w:type="spellStart"/>
            <w:r w:rsidRPr="009743EC">
              <w:rPr>
                <w:sz w:val="20"/>
                <w:szCs w:val="20"/>
              </w:rPr>
              <w:t>beden</w:t>
            </w:r>
            <w:proofErr w:type="spellEnd"/>
            <w:r w:rsidRPr="009743EC">
              <w:rPr>
                <w:sz w:val="20"/>
                <w:szCs w:val="20"/>
              </w:rPr>
              <w:t xml:space="preserve"> </w:t>
            </w:r>
            <w:proofErr w:type="spellStart"/>
            <w:r w:rsidRPr="009743EC">
              <w:rPr>
                <w:sz w:val="20"/>
                <w:szCs w:val="20"/>
              </w:rPr>
              <w:t>şeması</w:t>
            </w:r>
            <w:proofErr w:type="spellEnd"/>
            <w:r w:rsidRPr="009743EC">
              <w:rPr>
                <w:sz w:val="20"/>
                <w:szCs w:val="20"/>
              </w:rPr>
              <w:t xml:space="preserve">, </w:t>
            </w:r>
            <w:proofErr w:type="spellStart"/>
            <w:r w:rsidRPr="009743EC">
              <w:rPr>
                <w:sz w:val="20"/>
                <w:szCs w:val="20"/>
              </w:rPr>
              <w:t>mekânsallık</w:t>
            </w:r>
            <w:proofErr w:type="spellEnd"/>
            <w:r w:rsidRPr="009743EC">
              <w:rPr>
                <w:sz w:val="20"/>
                <w:szCs w:val="20"/>
              </w:rPr>
              <w:t xml:space="preserve"> </w:t>
            </w:r>
            <w:proofErr w:type="spellStart"/>
            <w:r w:rsidRPr="009743EC">
              <w:rPr>
                <w:sz w:val="20"/>
                <w:szCs w:val="20"/>
              </w:rPr>
              <w:t>ve</w:t>
            </w:r>
            <w:proofErr w:type="spellEnd"/>
            <w:r w:rsidRPr="009743EC">
              <w:rPr>
                <w:sz w:val="20"/>
                <w:szCs w:val="20"/>
              </w:rPr>
              <w:t xml:space="preserve"> </w:t>
            </w:r>
            <w:proofErr w:type="spellStart"/>
            <w:r w:rsidRPr="009743EC">
              <w:rPr>
                <w:sz w:val="20"/>
                <w:szCs w:val="20"/>
              </w:rPr>
              <w:t>bedenin</w:t>
            </w:r>
            <w:proofErr w:type="spellEnd"/>
            <w:r w:rsidRPr="009743EC">
              <w:rPr>
                <w:sz w:val="20"/>
                <w:szCs w:val="20"/>
              </w:rPr>
              <w:t xml:space="preserve"> </w:t>
            </w:r>
            <w:proofErr w:type="spellStart"/>
            <w:r w:rsidRPr="009743EC">
              <w:rPr>
                <w:sz w:val="20"/>
                <w:szCs w:val="20"/>
              </w:rPr>
              <w:t>dünyayla</w:t>
            </w:r>
            <w:proofErr w:type="spellEnd"/>
            <w:r w:rsidRPr="009743EC">
              <w:rPr>
                <w:sz w:val="20"/>
                <w:szCs w:val="20"/>
              </w:rPr>
              <w:t xml:space="preserve"> </w:t>
            </w:r>
            <w:proofErr w:type="spellStart"/>
            <w:r w:rsidRPr="009743EC">
              <w:rPr>
                <w:sz w:val="20"/>
                <w:szCs w:val="20"/>
              </w:rPr>
              <w:t>ilişkisi</w:t>
            </w:r>
            <w:proofErr w:type="spellEnd"/>
            <w:r w:rsidRPr="009743EC">
              <w:rPr>
                <w:sz w:val="20"/>
                <w:szCs w:val="20"/>
              </w:rPr>
              <w:t xml:space="preserve">. </w:t>
            </w:r>
            <w:r w:rsidRPr="009743EC">
              <w:rPr>
                <w:b/>
                <w:bCs/>
                <w:sz w:val="20"/>
                <w:szCs w:val="20"/>
              </w:rPr>
              <w:t>Okuma:</w:t>
            </w:r>
            <w:r w:rsidRPr="009743EC">
              <w:rPr>
                <w:sz w:val="20"/>
                <w:szCs w:val="20"/>
              </w:rPr>
              <w:t xml:space="preserve"> Merleau-Ponty, </w:t>
            </w:r>
            <w:proofErr w:type="spellStart"/>
            <w:r w:rsidRPr="009743EC">
              <w:rPr>
                <w:i/>
                <w:iCs/>
                <w:sz w:val="20"/>
                <w:szCs w:val="20"/>
              </w:rPr>
              <w:t>Algının</w:t>
            </w:r>
            <w:proofErr w:type="spellEnd"/>
            <w:r w:rsidRPr="009743E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743EC">
              <w:rPr>
                <w:i/>
                <w:iCs/>
                <w:sz w:val="20"/>
                <w:szCs w:val="20"/>
              </w:rPr>
              <w:t>Fenomenolojisi</w:t>
            </w:r>
            <w:proofErr w:type="spellEnd"/>
            <w:r w:rsidRPr="009743EC">
              <w:rPr>
                <w:sz w:val="20"/>
                <w:szCs w:val="20"/>
              </w:rPr>
              <w:t xml:space="preserve">, I. </w:t>
            </w:r>
            <w:proofErr w:type="spellStart"/>
            <w:r w:rsidRPr="009743EC">
              <w:rPr>
                <w:sz w:val="20"/>
                <w:szCs w:val="20"/>
              </w:rPr>
              <w:t>Kısım</w:t>
            </w:r>
            <w:proofErr w:type="spellEnd"/>
            <w:r w:rsidRPr="009743EC">
              <w:rPr>
                <w:sz w:val="20"/>
                <w:szCs w:val="20"/>
              </w:rPr>
              <w:t>, “</w:t>
            </w:r>
            <w:proofErr w:type="spellStart"/>
            <w:r w:rsidRPr="009743EC">
              <w:rPr>
                <w:sz w:val="20"/>
                <w:szCs w:val="20"/>
              </w:rPr>
              <w:t>Beden</w:t>
            </w:r>
            <w:proofErr w:type="spellEnd"/>
            <w:r w:rsidRPr="009743EC">
              <w:rPr>
                <w:sz w:val="20"/>
                <w:szCs w:val="20"/>
              </w:rPr>
              <w:t>”.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10.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D310B6">
            <w:pPr>
              <w:rPr>
                <w:rFonts w:hint="eastAsia"/>
                <w:sz w:val="20"/>
                <w:szCs w:val="20"/>
              </w:rPr>
            </w:pPr>
            <w:r w:rsidRPr="00D310B6">
              <w:rPr>
                <w:sz w:val="20"/>
                <w:szCs w:val="20"/>
              </w:rPr>
              <w:t xml:space="preserve">Maurice Merleau-Ponty: </w:t>
            </w:r>
            <w:proofErr w:type="spellStart"/>
            <w:r w:rsidRPr="00D310B6">
              <w:rPr>
                <w:sz w:val="20"/>
                <w:szCs w:val="20"/>
              </w:rPr>
              <w:t>Başkası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ve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Özgürlük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D310B6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D310B6">
              <w:rPr>
                <w:sz w:val="20"/>
                <w:szCs w:val="20"/>
              </w:rPr>
              <w:t>Başka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bedenin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deneyimi</w:t>
            </w:r>
            <w:proofErr w:type="spellEnd"/>
            <w:r w:rsidRPr="00D310B6">
              <w:rPr>
                <w:sz w:val="20"/>
                <w:szCs w:val="20"/>
              </w:rPr>
              <w:t xml:space="preserve">, </w:t>
            </w:r>
            <w:proofErr w:type="spellStart"/>
            <w:r w:rsidRPr="00D310B6">
              <w:rPr>
                <w:sz w:val="20"/>
                <w:szCs w:val="20"/>
              </w:rPr>
              <w:t>öznelerarasılık</w:t>
            </w:r>
            <w:proofErr w:type="spellEnd"/>
            <w:r w:rsidRPr="00D310B6">
              <w:rPr>
                <w:sz w:val="20"/>
                <w:szCs w:val="20"/>
              </w:rPr>
              <w:t xml:space="preserve">, </w:t>
            </w:r>
            <w:proofErr w:type="spellStart"/>
            <w:r w:rsidRPr="00D310B6">
              <w:rPr>
                <w:sz w:val="20"/>
                <w:szCs w:val="20"/>
              </w:rPr>
              <w:t>dünyada-oluş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ve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özgürlük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problemi</w:t>
            </w:r>
            <w:proofErr w:type="spellEnd"/>
            <w:r w:rsidRPr="00D310B6">
              <w:rPr>
                <w:sz w:val="20"/>
                <w:szCs w:val="20"/>
              </w:rPr>
              <w:t xml:space="preserve">. </w:t>
            </w:r>
            <w:r w:rsidRPr="00D310B6">
              <w:rPr>
                <w:b/>
                <w:bCs/>
                <w:sz w:val="20"/>
                <w:szCs w:val="20"/>
              </w:rPr>
              <w:t>Okuma:</w:t>
            </w:r>
            <w:r w:rsidRPr="00D310B6">
              <w:rPr>
                <w:sz w:val="20"/>
                <w:szCs w:val="20"/>
              </w:rPr>
              <w:t xml:space="preserve"> Merleau-Ponty, </w:t>
            </w:r>
            <w:proofErr w:type="spellStart"/>
            <w:r w:rsidRPr="00D310B6">
              <w:rPr>
                <w:i/>
                <w:iCs/>
                <w:sz w:val="20"/>
                <w:szCs w:val="20"/>
              </w:rPr>
              <w:t>Algının</w:t>
            </w:r>
            <w:proofErr w:type="spellEnd"/>
            <w:r w:rsidRPr="00D310B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i/>
                <w:iCs/>
                <w:sz w:val="20"/>
                <w:szCs w:val="20"/>
              </w:rPr>
              <w:t>Fenomenolojisi</w:t>
            </w:r>
            <w:proofErr w:type="spellEnd"/>
            <w:r w:rsidRPr="00D310B6">
              <w:rPr>
                <w:sz w:val="20"/>
                <w:szCs w:val="20"/>
              </w:rPr>
              <w:t>, “</w:t>
            </w:r>
            <w:proofErr w:type="spellStart"/>
            <w:r w:rsidRPr="00D310B6">
              <w:rPr>
                <w:sz w:val="20"/>
                <w:szCs w:val="20"/>
              </w:rPr>
              <w:t>Başkası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ve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İnsan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Dünyası</w:t>
            </w:r>
            <w:proofErr w:type="spellEnd"/>
            <w:r w:rsidRPr="00D310B6">
              <w:rPr>
                <w:sz w:val="20"/>
                <w:szCs w:val="20"/>
              </w:rPr>
              <w:t xml:space="preserve">” </w:t>
            </w:r>
            <w:proofErr w:type="spellStart"/>
            <w:r w:rsidRPr="00D310B6">
              <w:rPr>
                <w:sz w:val="20"/>
                <w:szCs w:val="20"/>
              </w:rPr>
              <w:t>ile</w:t>
            </w:r>
            <w:proofErr w:type="spellEnd"/>
            <w:r w:rsidRPr="00D310B6">
              <w:rPr>
                <w:sz w:val="20"/>
                <w:szCs w:val="20"/>
              </w:rPr>
              <w:t xml:space="preserve"> “</w:t>
            </w:r>
            <w:proofErr w:type="spellStart"/>
            <w:r w:rsidRPr="00D310B6">
              <w:rPr>
                <w:sz w:val="20"/>
                <w:szCs w:val="20"/>
              </w:rPr>
              <w:t>Özgürlük</w:t>
            </w:r>
            <w:proofErr w:type="spellEnd"/>
            <w:r w:rsidRPr="00D310B6">
              <w:rPr>
                <w:sz w:val="20"/>
                <w:szCs w:val="20"/>
              </w:rPr>
              <w:t xml:space="preserve">” </w:t>
            </w:r>
            <w:proofErr w:type="spellStart"/>
            <w:r w:rsidRPr="00D310B6">
              <w:rPr>
                <w:sz w:val="20"/>
                <w:szCs w:val="20"/>
              </w:rPr>
              <w:t>bölümlerinden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seçilmiş</w:t>
            </w:r>
            <w:proofErr w:type="spellEnd"/>
            <w:r w:rsidRPr="00D310B6">
              <w:rPr>
                <w:sz w:val="20"/>
                <w:szCs w:val="20"/>
              </w:rPr>
              <w:t xml:space="preserve"> </w:t>
            </w:r>
            <w:proofErr w:type="spellStart"/>
            <w:r w:rsidRPr="00D310B6">
              <w:rPr>
                <w:sz w:val="20"/>
                <w:szCs w:val="20"/>
              </w:rPr>
              <w:t>kısımlar</w:t>
            </w:r>
            <w:proofErr w:type="spellEnd"/>
            <w:r w:rsidRPr="00D310B6">
              <w:rPr>
                <w:sz w:val="20"/>
                <w:szCs w:val="20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11.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85384A">
            <w:pPr>
              <w:rPr>
                <w:rFonts w:hint="eastAsia"/>
                <w:sz w:val="20"/>
                <w:szCs w:val="20"/>
              </w:rPr>
            </w:pPr>
            <w:r w:rsidRPr="0085384A">
              <w:rPr>
                <w:sz w:val="20"/>
                <w:szCs w:val="20"/>
              </w:rPr>
              <w:t xml:space="preserve">Emmanuel </w:t>
            </w:r>
            <w:proofErr w:type="spellStart"/>
            <w:r w:rsidRPr="0085384A">
              <w:rPr>
                <w:sz w:val="20"/>
                <w:szCs w:val="20"/>
              </w:rPr>
              <w:t>Levinas</w:t>
            </w:r>
            <w:proofErr w:type="spellEnd"/>
            <w:r w:rsidRPr="0085384A">
              <w:rPr>
                <w:sz w:val="20"/>
                <w:szCs w:val="20"/>
              </w:rPr>
              <w:t xml:space="preserve">: </w:t>
            </w:r>
            <w:proofErr w:type="spellStart"/>
            <w:r w:rsidRPr="0085384A">
              <w:rPr>
                <w:sz w:val="20"/>
                <w:szCs w:val="20"/>
              </w:rPr>
              <w:t>Özne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Eleştirisi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ve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Hipostaz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85384A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85384A">
              <w:rPr>
                <w:sz w:val="20"/>
                <w:szCs w:val="20"/>
              </w:rPr>
              <w:t>Klasik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özne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anlayışının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eleştirisi</w:t>
            </w:r>
            <w:proofErr w:type="spellEnd"/>
            <w:r w:rsidRPr="0085384A">
              <w:rPr>
                <w:sz w:val="20"/>
                <w:szCs w:val="20"/>
              </w:rPr>
              <w:t xml:space="preserve">; </w:t>
            </w:r>
            <w:proofErr w:type="spellStart"/>
            <w:r w:rsidRPr="0085384A">
              <w:rPr>
                <w:sz w:val="20"/>
                <w:szCs w:val="20"/>
              </w:rPr>
              <w:t>anonim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varoluş</w:t>
            </w:r>
            <w:proofErr w:type="spellEnd"/>
            <w:r w:rsidRPr="0085384A">
              <w:rPr>
                <w:sz w:val="20"/>
                <w:szCs w:val="20"/>
              </w:rPr>
              <w:t xml:space="preserve"> (</w:t>
            </w:r>
            <w:proofErr w:type="spellStart"/>
            <w:r w:rsidRPr="0085384A">
              <w:rPr>
                <w:i/>
                <w:iCs/>
                <w:sz w:val="20"/>
                <w:szCs w:val="20"/>
              </w:rPr>
              <w:t>il</w:t>
            </w:r>
            <w:proofErr w:type="spellEnd"/>
            <w:r w:rsidRPr="0085384A">
              <w:rPr>
                <w:i/>
                <w:iCs/>
                <w:sz w:val="20"/>
                <w:szCs w:val="20"/>
              </w:rPr>
              <w:t xml:space="preserve"> y a</w:t>
            </w:r>
            <w:r w:rsidRPr="0085384A">
              <w:rPr>
                <w:sz w:val="20"/>
                <w:szCs w:val="20"/>
              </w:rPr>
              <w:t xml:space="preserve">), </w:t>
            </w:r>
            <w:proofErr w:type="spellStart"/>
            <w:r w:rsidRPr="0085384A">
              <w:rPr>
                <w:sz w:val="20"/>
                <w:szCs w:val="20"/>
              </w:rPr>
              <w:t>varolanın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ortaya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çıkışı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ve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hipostaz</w:t>
            </w:r>
            <w:proofErr w:type="spellEnd"/>
            <w:r w:rsidRPr="0085384A">
              <w:rPr>
                <w:sz w:val="20"/>
                <w:szCs w:val="20"/>
              </w:rPr>
              <w:t xml:space="preserve">. </w:t>
            </w:r>
            <w:r w:rsidRPr="0085384A">
              <w:rPr>
                <w:b/>
                <w:bCs/>
                <w:sz w:val="20"/>
                <w:szCs w:val="20"/>
              </w:rPr>
              <w:t>Okuma:</w:t>
            </w:r>
            <w:r w:rsidRPr="0085384A">
              <w:rPr>
                <w:sz w:val="20"/>
                <w:szCs w:val="20"/>
              </w:rPr>
              <w:t xml:space="preserve"> Emmanuel </w:t>
            </w:r>
            <w:proofErr w:type="spellStart"/>
            <w:r w:rsidRPr="0085384A">
              <w:rPr>
                <w:sz w:val="20"/>
                <w:szCs w:val="20"/>
              </w:rPr>
              <w:t>Levinas</w:t>
            </w:r>
            <w:proofErr w:type="spellEnd"/>
            <w:r w:rsidRPr="0085384A">
              <w:rPr>
                <w:sz w:val="20"/>
                <w:szCs w:val="20"/>
              </w:rPr>
              <w:t xml:space="preserve">, </w:t>
            </w:r>
            <w:proofErr w:type="spellStart"/>
            <w:r w:rsidRPr="0085384A">
              <w:rPr>
                <w:i/>
                <w:iCs/>
                <w:sz w:val="20"/>
                <w:szCs w:val="20"/>
              </w:rPr>
              <w:t>Zaman</w:t>
            </w:r>
            <w:proofErr w:type="spellEnd"/>
            <w:r w:rsidRPr="0085384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85384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i/>
                <w:iCs/>
                <w:sz w:val="20"/>
                <w:szCs w:val="20"/>
              </w:rPr>
              <w:t>Başka</w:t>
            </w:r>
            <w:proofErr w:type="spellEnd"/>
            <w:r w:rsidRPr="0085384A">
              <w:rPr>
                <w:sz w:val="20"/>
                <w:szCs w:val="20"/>
              </w:rPr>
              <w:t>, “</w:t>
            </w:r>
            <w:proofErr w:type="spellStart"/>
            <w:r w:rsidRPr="0085384A">
              <w:rPr>
                <w:sz w:val="20"/>
                <w:szCs w:val="20"/>
              </w:rPr>
              <w:t>Varolansız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Varoluş</w:t>
            </w:r>
            <w:proofErr w:type="spellEnd"/>
            <w:r w:rsidRPr="0085384A">
              <w:rPr>
                <w:sz w:val="20"/>
                <w:szCs w:val="20"/>
              </w:rPr>
              <w:t xml:space="preserve">” </w:t>
            </w:r>
            <w:proofErr w:type="spellStart"/>
            <w:r w:rsidRPr="0085384A">
              <w:rPr>
                <w:sz w:val="20"/>
                <w:szCs w:val="20"/>
              </w:rPr>
              <w:t>ve</w:t>
            </w:r>
            <w:proofErr w:type="spellEnd"/>
            <w:r w:rsidRPr="0085384A">
              <w:rPr>
                <w:sz w:val="20"/>
                <w:szCs w:val="20"/>
              </w:rPr>
              <w:t xml:space="preserve"> “</w:t>
            </w:r>
            <w:proofErr w:type="spellStart"/>
            <w:r w:rsidRPr="0085384A">
              <w:rPr>
                <w:sz w:val="20"/>
                <w:szCs w:val="20"/>
              </w:rPr>
              <w:t>Hipostaz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ve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Zaman</w:t>
            </w:r>
            <w:proofErr w:type="spellEnd"/>
            <w:r w:rsidRPr="0085384A">
              <w:rPr>
                <w:sz w:val="20"/>
                <w:szCs w:val="20"/>
              </w:rPr>
              <w:t xml:space="preserve">” </w:t>
            </w:r>
            <w:proofErr w:type="spellStart"/>
            <w:r w:rsidRPr="0085384A">
              <w:rPr>
                <w:sz w:val="20"/>
                <w:szCs w:val="20"/>
              </w:rPr>
              <w:t>bölümleri</w:t>
            </w:r>
            <w:proofErr w:type="spellEnd"/>
            <w:r w:rsidRPr="0085384A">
              <w:rPr>
                <w:sz w:val="20"/>
                <w:szCs w:val="20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12.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85384A">
            <w:pPr>
              <w:rPr>
                <w:rFonts w:hint="eastAsia"/>
                <w:sz w:val="20"/>
                <w:szCs w:val="20"/>
              </w:rPr>
            </w:pPr>
            <w:r w:rsidRPr="0085384A">
              <w:rPr>
                <w:sz w:val="20"/>
                <w:szCs w:val="20"/>
              </w:rPr>
              <w:t xml:space="preserve">Emmanuel </w:t>
            </w:r>
            <w:proofErr w:type="spellStart"/>
            <w:r w:rsidRPr="0085384A">
              <w:rPr>
                <w:sz w:val="20"/>
                <w:szCs w:val="20"/>
              </w:rPr>
              <w:t>Levinas</w:t>
            </w:r>
            <w:proofErr w:type="spellEnd"/>
            <w:r w:rsidRPr="0085384A">
              <w:rPr>
                <w:sz w:val="20"/>
                <w:szCs w:val="20"/>
              </w:rPr>
              <w:t xml:space="preserve">: </w:t>
            </w:r>
            <w:proofErr w:type="spellStart"/>
            <w:r w:rsidRPr="0085384A">
              <w:rPr>
                <w:sz w:val="20"/>
                <w:szCs w:val="20"/>
              </w:rPr>
              <w:t>Zaman</w:t>
            </w:r>
            <w:proofErr w:type="spellEnd"/>
            <w:r w:rsidRPr="0085384A">
              <w:rPr>
                <w:sz w:val="20"/>
                <w:szCs w:val="20"/>
              </w:rPr>
              <w:t xml:space="preserve">, </w:t>
            </w:r>
            <w:proofErr w:type="spellStart"/>
            <w:r w:rsidRPr="0085384A">
              <w:rPr>
                <w:sz w:val="20"/>
                <w:szCs w:val="20"/>
              </w:rPr>
              <w:t>Ölüm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ve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Başka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85384A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85384A">
              <w:rPr>
                <w:sz w:val="20"/>
                <w:szCs w:val="20"/>
              </w:rPr>
              <w:t>Zamanın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başkalıkla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ilişkisi</w:t>
            </w:r>
            <w:proofErr w:type="spellEnd"/>
            <w:r w:rsidRPr="0085384A">
              <w:rPr>
                <w:sz w:val="20"/>
                <w:szCs w:val="20"/>
              </w:rPr>
              <w:t xml:space="preserve">; </w:t>
            </w:r>
            <w:proofErr w:type="spellStart"/>
            <w:r w:rsidRPr="0085384A">
              <w:rPr>
                <w:sz w:val="20"/>
                <w:szCs w:val="20"/>
              </w:rPr>
              <w:t>ölüm</w:t>
            </w:r>
            <w:proofErr w:type="spellEnd"/>
            <w:r w:rsidRPr="0085384A">
              <w:rPr>
                <w:sz w:val="20"/>
                <w:szCs w:val="20"/>
              </w:rPr>
              <w:t xml:space="preserve">, </w:t>
            </w:r>
            <w:proofErr w:type="spellStart"/>
            <w:r w:rsidRPr="0085384A">
              <w:rPr>
                <w:sz w:val="20"/>
                <w:szCs w:val="20"/>
              </w:rPr>
              <w:t>gelecek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ve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Başka’nın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indirgenemezliği</w:t>
            </w:r>
            <w:proofErr w:type="spellEnd"/>
            <w:r w:rsidRPr="0085384A">
              <w:rPr>
                <w:sz w:val="20"/>
                <w:szCs w:val="20"/>
              </w:rPr>
              <w:t xml:space="preserve">. </w:t>
            </w:r>
            <w:r w:rsidRPr="0085384A">
              <w:rPr>
                <w:b/>
                <w:bCs/>
                <w:sz w:val="20"/>
                <w:szCs w:val="20"/>
              </w:rPr>
              <w:t>Okuma:</w:t>
            </w:r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Levinas</w:t>
            </w:r>
            <w:proofErr w:type="spellEnd"/>
            <w:r w:rsidRPr="0085384A">
              <w:rPr>
                <w:sz w:val="20"/>
                <w:szCs w:val="20"/>
              </w:rPr>
              <w:t xml:space="preserve">, </w:t>
            </w:r>
            <w:proofErr w:type="spellStart"/>
            <w:r w:rsidRPr="0085384A">
              <w:rPr>
                <w:i/>
                <w:iCs/>
                <w:sz w:val="20"/>
                <w:szCs w:val="20"/>
              </w:rPr>
              <w:t>Zaman</w:t>
            </w:r>
            <w:proofErr w:type="spellEnd"/>
            <w:r w:rsidRPr="0085384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85384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i/>
                <w:iCs/>
                <w:sz w:val="20"/>
                <w:szCs w:val="20"/>
              </w:rPr>
              <w:t>Başka</w:t>
            </w:r>
            <w:proofErr w:type="spellEnd"/>
            <w:r w:rsidRPr="0085384A">
              <w:rPr>
                <w:sz w:val="20"/>
                <w:szCs w:val="20"/>
              </w:rPr>
              <w:t>, “</w:t>
            </w:r>
            <w:proofErr w:type="spellStart"/>
            <w:r w:rsidRPr="0085384A">
              <w:rPr>
                <w:sz w:val="20"/>
                <w:szCs w:val="20"/>
              </w:rPr>
              <w:t>Zaman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ve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Başka”ya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ilişkin</w:t>
            </w:r>
            <w:proofErr w:type="spellEnd"/>
            <w:r w:rsidRPr="0085384A">
              <w:rPr>
                <w:sz w:val="20"/>
                <w:szCs w:val="20"/>
              </w:rPr>
              <w:t xml:space="preserve"> </w:t>
            </w:r>
            <w:proofErr w:type="spellStart"/>
            <w:r w:rsidRPr="0085384A">
              <w:rPr>
                <w:sz w:val="20"/>
                <w:szCs w:val="20"/>
              </w:rPr>
              <w:t>bölümler</w:t>
            </w:r>
            <w:proofErr w:type="spellEnd"/>
            <w:r w:rsidRPr="0085384A">
              <w:rPr>
                <w:sz w:val="20"/>
                <w:szCs w:val="20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lastRenderedPageBreak/>
              <w:t>13.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B845C7" w:rsidP="0085384A">
            <w:pPr>
              <w:rPr>
                <w:rFonts w:hint="eastAsia"/>
                <w:sz w:val="20"/>
                <w:szCs w:val="20"/>
              </w:rPr>
            </w:pPr>
            <w:r w:rsidRPr="00B845C7">
              <w:rPr>
                <w:sz w:val="20"/>
                <w:szCs w:val="20"/>
              </w:rPr>
              <w:t xml:space="preserve">Emmanuel </w:t>
            </w:r>
            <w:proofErr w:type="spellStart"/>
            <w:r w:rsidRPr="00B845C7">
              <w:rPr>
                <w:sz w:val="20"/>
                <w:szCs w:val="20"/>
              </w:rPr>
              <w:t>Levinas</w:t>
            </w:r>
            <w:proofErr w:type="spellEnd"/>
            <w:r w:rsidRPr="00B845C7">
              <w:rPr>
                <w:sz w:val="20"/>
                <w:szCs w:val="20"/>
              </w:rPr>
              <w:t xml:space="preserve">: </w:t>
            </w:r>
            <w:proofErr w:type="spellStart"/>
            <w:r w:rsidRPr="00B845C7">
              <w:rPr>
                <w:sz w:val="20"/>
                <w:szCs w:val="20"/>
              </w:rPr>
              <w:t>Yüz</w:t>
            </w:r>
            <w:proofErr w:type="spellEnd"/>
            <w:r w:rsidRPr="00B845C7">
              <w:rPr>
                <w:sz w:val="20"/>
                <w:szCs w:val="20"/>
              </w:rPr>
              <w:t xml:space="preserve">, </w:t>
            </w:r>
            <w:proofErr w:type="spellStart"/>
            <w:r w:rsidRPr="00B845C7">
              <w:rPr>
                <w:sz w:val="20"/>
                <w:szCs w:val="20"/>
              </w:rPr>
              <w:t>Sonsuzluk</w:t>
            </w:r>
            <w:proofErr w:type="spellEnd"/>
            <w:r w:rsidRPr="00B845C7">
              <w:rPr>
                <w:sz w:val="20"/>
                <w:szCs w:val="20"/>
              </w:rPr>
              <w:t xml:space="preserve"> </w:t>
            </w:r>
            <w:proofErr w:type="spellStart"/>
            <w:r w:rsidRPr="00B845C7">
              <w:rPr>
                <w:sz w:val="20"/>
                <w:szCs w:val="20"/>
              </w:rPr>
              <w:t>ve</w:t>
            </w:r>
            <w:proofErr w:type="spellEnd"/>
            <w:r w:rsidRPr="00B845C7">
              <w:rPr>
                <w:sz w:val="20"/>
                <w:szCs w:val="20"/>
              </w:rPr>
              <w:t xml:space="preserve"> </w:t>
            </w:r>
            <w:proofErr w:type="spellStart"/>
            <w:r w:rsidRPr="00B845C7">
              <w:rPr>
                <w:sz w:val="20"/>
                <w:szCs w:val="20"/>
              </w:rPr>
              <w:t>Etik</w:t>
            </w:r>
            <w:proofErr w:type="spellEnd"/>
            <w:r w:rsidRPr="00B845C7">
              <w:rPr>
                <w:sz w:val="20"/>
                <w:szCs w:val="20"/>
              </w:rPr>
              <w:t xml:space="preserve"> </w:t>
            </w:r>
            <w:proofErr w:type="spellStart"/>
            <w:r w:rsidRPr="00B845C7">
              <w:rPr>
                <w:sz w:val="20"/>
                <w:szCs w:val="20"/>
              </w:rPr>
              <w:t>İlişki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8155EF">
            <w:pPr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8155EF">
              <w:rPr>
                <w:sz w:val="20"/>
                <w:szCs w:val="20"/>
              </w:rPr>
              <w:t>Yüz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deneyimi</w:t>
            </w:r>
            <w:proofErr w:type="spellEnd"/>
            <w:r w:rsidRPr="008155EF">
              <w:rPr>
                <w:sz w:val="20"/>
                <w:szCs w:val="20"/>
              </w:rPr>
              <w:t xml:space="preserve">, </w:t>
            </w:r>
            <w:proofErr w:type="spellStart"/>
            <w:r w:rsidRPr="008155EF">
              <w:rPr>
                <w:sz w:val="20"/>
                <w:szCs w:val="20"/>
              </w:rPr>
              <w:t>başkalık</w:t>
            </w:r>
            <w:proofErr w:type="spellEnd"/>
            <w:r w:rsidRPr="008155EF">
              <w:rPr>
                <w:sz w:val="20"/>
                <w:szCs w:val="20"/>
              </w:rPr>
              <w:t xml:space="preserve">, </w:t>
            </w:r>
            <w:proofErr w:type="spellStart"/>
            <w:r w:rsidRPr="008155EF">
              <w:rPr>
                <w:sz w:val="20"/>
                <w:szCs w:val="20"/>
              </w:rPr>
              <w:t>aşkınlık</w:t>
            </w:r>
            <w:proofErr w:type="spellEnd"/>
            <w:r w:rsidRPr="008155EF">
              <w:rPr>
                <w:sz w:val="20"/>
                <w:szCs w:val="20"/>
              </w:rPr>
              <w:t xml:space="preserve">, </w:t>
            </w:r>
            <w:proofErr w:type="spellStart"/>
            <w:r w:rsidRPr="008155EF">
              <w:rPr>
                <w:sz w:val="20"/>
                <w:szCs w:val="20"/>
              </w:rPr>
              <w:t>sonsuzluk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ve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etiğin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önceliği</w:t>
            </w:r>
            <w:proofErr w:type="spellEnd"/>
            <w:r w:rsidRPr="008155EF">
              <w:rPr>
                <w:sz w:val="20"/>
                <w:szCs w:val="20"/>
              </w:rPr>
              <w:t xml:space="preserve">. </w:t>
            </w:r>
            <w:r w:rsidRPr="008155EF">
              <w:rPr>
                <w:b/>
                <w:bCs/>
                <w:sz w:val="20"/>
                <w:szCs w:val="20"/>
              </w:rPr>
              <w:t>Okuma:</w:t>
            </w:r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Levinas</w:t>
            </w:r>
            <w:proofErr w:type="spellEnd"/>
            <w:r w:rsidRPr="008155EF">
              <w:rPr>
                <w:sz w:val="20"/>
                <w:szCs w:val="20"/>
              </w:rPr>
              <w:t xml:space="preserve">, </w:t>
            </w:r>
            <w:proofErr w:type="spellStart"/>
            <w:r w:rsidRPr="008155EF">
              <w:rPr>
                <w:i/>
                <w:iCs/>
                <w:sz w:val="20"/>
                <w:szCs w:val="20"/>
              </w:rPr>
              <w:t>Sonsuza</w:t>
            </w:r>
            <w:proofErr w:type="spellEnd"/>
            <w:r w:rsidRPr="008155E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i/>
                <w:iCs/>
                <w:sz w:val="20"/>
                <w:szCs w:val="20"/>
              </w:rPr>
              <w:t>Tanıklık</w:t>
            </w:r>
            <w:proofErr w:type="spellEnd"/>
            <w:r w:rsidRPr="008155EF">
              <w:rPr>
                <w:sz w:val="20"/>
                <w:szCs w:val="20"/>
              </w:rPr>
              <w:t>: “</w:t>
            </w:r>
            <w:proofErr w:type="spellStart"/>
            <w:r w:rsidRPr="008155EF">
              <w:rPr>
                <w:sz w:val="20"/>
                <w:szCs w:val="20"/>
              </w:rPr>
              <w:t>Aşkınlık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ve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Yükseklik</w:t>
            </w:r>
            <w:proofErr w:type="spellEnd"/>
            <w:r w:rsidRPr="008155EF">
              <w:rPr>
                <w:sz w:val="20"/>
                <w:szCs w:val="20"/>
              </w:rPr>
              <w:t>” (s. 115–129), “</w:t>
            </w:r>
            <w:proofErr w:type="spellStart"/>
            <w:r w:rsidRPr="008155EF">
              <w:rPr>
                <w:sz w:val="20"/>
                <w:szCs w:val="20"/>
              </w:rPr>
              <w:t>Başka’nın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İzi</w:t>
            </w:r>
            <w:proofErr w:type="spellEnd"/>
            <w:r w:rsidRPr="008155EF">
              <w:rPr>
                <w:sz w:val="20"/>
                <w:szCs w:val="20"/>
              </w:rPr>
              <w:t xml:space="preserve">” (s. 129–147) </w:t>
            </w:r>
            <w:proofErr w:type="spellStart"/>
            <w:r w:rsidRPr="008155EF">
              <w:rPr>
                <w:sz w:val="20"/>
                <w:szCs w:val="20"/>
              </w:rPr>
              <w:t>ve</w:t>
            </w:r>
            <w:proofErr w:type="spellEnd"/>
            <w:r w:rsidRPr="008155EF">
              <w:rPr>
                <w:sz w:val="20"/>
                <w:szCs w:val="20"/>
              </w:rPr>
              <w:t xml:space="preserve"> “</w:t>
            </w:r>
            <w:proofErr w:type="spellStart"/>
            <w:r w:rsidRPr="008155EF">
              <w:rPr>
                <w:sz w:val="20"/>
                <w:szCs w:val="20"/>
              </w:rPr>
              <w:t>Etik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ve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Sonsuz</w:t>
            </w:r>
            <w:proofErr w:type="spellEnd"/>
            <w:r w:rsidRPr="008155EF">
              <w:rPr>
                <w:sz w:val="20"/>
                <w:szCs w:val="20"/>
              </w:rPr>
              <w:t>” (s. 295–345).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362702">
            <w:pPr>
              <w:jc w:val="center"/>
              <w:rPr>
                <w:rFonts w:hint="eastAsia"/>
                <w:sz w:val="20"/>
                <w:szCs w:val="20"/>
              </w:rPr>
            </w:pPr>
            <w:r w:rsidRPr="00D923D5">
              <w:rPr>
                <w:sz w:val="20"/>
                <w:szCs w:val="20"/>
              </w:rPr>
              <w:t>14.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8155EF">
            <w:pPr>
              <w:rPr>
                <w:rFonts w:hint="eastAsia"/>
                <w:sz w:val="20"/>
                <w:szCs w:val="20"/>
              </w:rPr>
            </w:pPr>
            <w:proofErr w:type="spellStart"/>
            <w:r w:rsidRPr="008155EF">
              <w:rPr>
                <w:sz w:val="20"/>
                <w:szCs w:val="20"/>
              </w:rPr>
              <w:t>Çağdaş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Felsefenin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Temel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Yönelimleri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ve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Kavramsal</w:t>
            </w:r>
            <w:proofErr w:type="spellEnd"/>
            <w:r w:rsidRPr="008155EF">
              <w:rPr>
                <w:sz w:val="20"/>
                <w:szCs w:val="20"/>
              </w:rPr>
              <w:t xml:space="preserve"> </w:t>
            </w:r>
            <w:proofErr w:type="spellStart"/>
            <w:r w:rsidRPr="008155EF">
              <w:rPr>
                <w:sz w:val="20"/>
                <w:szCs w:val="20"/>
              </w:rPr>
              <w:t>Dönüşüm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923D5" w:rsidRDefault="00160D68" w:rsidP="008A6C8D">
            <w:pPr>
              <w:jc w:val="both"/>
              <w:rPr>
                <w:rFonts w:hint="eastAsia"/>
                <w:sz w:val="20"/>
                <w:szCs w:val="20"/>
                <w:lang w:val="de-DE"/>
              </w:rPr>
            </w:pPr>
            <w:proofErr w:type="spellStart"/>
            <w:r w:rsidRPr="00160D68">
              <w:rPr>
                <w:sz w:val="20"/>
                <w:szCs w:val="20"/>
              </w:rPr>
              <w:t>Ders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boyunca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ele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alınan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metinlerden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hareketle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çağdaş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felsefenin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temel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özellikleri</w:t>
            </w:r>
            <w:proofErr w:type="spellEnd"/>
            <w:r w:rsidRPr="00160D68">
              <w:rPr>
                <w:sz w:val="20"/>
                <w:szCs w:val="20"/>
              </w:rPr>
              <w:t xml:space="preserve">, </w:t>
            </w:r>
            <w:proofErr w:type="spellStart"/>
            <w:r w:rsidRPr="00160D68">
              <w:rPr>
                <w:sz w:val="20"/>
                <w:szCs w:val="20"/>
              </w:rPr>
              <w:t>yeni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kavram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setinin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oluşumu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ve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yöntem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arayışları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karşılaştırmalı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olarak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değerlendirilir</w:t>
            </w:r>
            <w:proofErr w:type="spellEnd"/>
            <w:r w:rsidRPr="00160D68">
              <w:rPr>
                <w:sz w:val="20"/>
                <w:szCs w:val="20"/>
              </w:rPr>
              <w:t xml:space="preserve">. </w:t>
            </w:r>
            <w:r w:rsidRPr="00160D68">
              <w:rPr>
                <w:b/>
                <w:bCs/>
                <w:sz w:val="20"/>
                <w:szCs w:val="20"/>
              </w:rPr>
              <w:t>Okuma:</w:t>
            </w:r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Ders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boyunca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incelenen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temel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metinlerden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seçilmiş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bölümler</w:t>
            </w:r>
            <w:proofErr w:type="spellEnd"/>
            <w:r w:rsidRPr="00160D68">
              <w:rPr>
                <w:sz w:val="20"/>
                <w:szCs w:val="20"/>
              </w:rPr>
              <w:t>.</w:t>
            </w:r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Öğretim</w:t>
      </w:r>
      <w:proofErr w:type="spellEnd"/>
      <w:r>
        <w:t xml:space="preserve"> </w:t>
      </w:r>
      <w:proofErr w:type="spellStart"/>
      <w:r>
        <w:t>Yöntem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Teknikleri</w:t>
      </w:r>
      <w:proofErr w:type="spellEnd"/>
    </w:p>
    <w:tbl>
      <w:tblPr>
        <w:tblW w:w="11325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325"/>
      </w:tblGrid>
      <w:tr w:rsidR="00232108" w:rsidTr="00AC1DBC">
        <w:trPr>
          <w:jc w:val="center"/>
        </w:trPr>
        <w:tc>
          <w:tcPr>
            <w:tcW w:w="11325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232108" w:rsidRPr="00DD7BE8" w:rsidRDefault="008740D9" w:rsidP="008740D9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8740D9">
              <w:rPr>
                <w:sz w:val="20"/>
                <w:szCs w:val="20"/>
              </w:rPr>
              <w:t>Anlat</w:t>
            </w:r>
            <w:r w:rsidRPr="008740D9">
              <w:rPr>
                <w:rFonts w:hint="cs"/>
                <w:sz w:val="20"/>
                <w:szCs w:val="20"/>
              </w:rPr>
              <w:t>ı</w:t>
            </w:r>
            <w:r w:rsidRPr="008740D9">
              <w:rPr>
                <w:sz w:val="20"/>
                <w:szCs w:val="20"/>
              </w:rPr>
              <w:t>m</w:t>
            </w:r>
            <w:proofErr w:type="spellEnd"/>
            <w:r w:rsidRPr="008740D9">
              <w:rPr>
                <w:sz w:val="20"/>
                <w:szCs w:val="20"/>
              </w:rPr>
              <w:t xml:space="preserve">; </w:t>
            </w:r>
            <w:proofErr w:type="spellStart"/>
            <w:r w:rsidRPr="008740D9">
              <w:rPr>
                <w:sz w:val="20"/>
                <w:szCs w:val="20"/>
              </w:rPr>
              <w:t>felsefi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metinlerin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okunma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ve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rFonts w:hint="cs"/>
                <w:sz w:val="20"/>
                <w:szCs w:val="20"/>
              </w:rPr>
              <w:t>çö</w:t>
            </w:r>
            <w:r w:rsidRPr="008740D9">
              <w:rPr>
                <w:sz w:val="20"/>
                <w:szCs w:val="20"/>
              </w:rPr>
              <w:t>z</w:t>
            </w:r>
            <w:r w:rsidRPr="008740D9">
              <w:rPr>
                <w:rFonts w:hint="cs"/>
                <w:sz w:val="20"/>
                <w:szCs w:val="20"/>
              </w:rPr>
              <w:t>ü</w:t>
            </w:r>
            <w:r w:rsidRPr="008740D9">
              <w:rPr>
                <w:sz w:val="20"/>
                <w:szCs w:val="20"/>
              </w:rPr>
              <w:t>mlenmesi</w:t>
            </w:r>
            <w:proofErr w:type="spellEnd"/>
            <w:r w:rsidRPr="008740D9">
              <w:rPr>
                <w:sz w:val="20"/>
                <w:szCs w:val="20"/>
              </w:rPr>
              <w:t xml:space="preserve">; </w:t>
            </w:r>
            <w:proofErr w:type="spellStart"/>
            <w:r w:rsidRPr="008740D9">
              <w:rPr>
                <w:sz w:val="20"/>
                <w:szCs w:val="20"/>
              </w:rPr>
              <w:t>kavramsal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analiz</w:t>
            </w:r>
            <w:proofErr w:type="spellEnd"/>
            <w:r w:rsidRPr="008740D9">
              <w:rPr>
                <w:sz w:val="20"/>
                <w:szCs w:val="20"/>
              </w:rPr>
              <w:t xml:space="preserve">; </w:t>
            </w:r>
            <w:proofErr w:type="spellStart"/>
            <w:r w:rsidRPr="008740D9">
              <w:rPr>
                <w:sz w:val="20"/>
                <w:szCs w:val="20"/>
              </w:rPr>
              <w:t>soru-cevap</w:t>
            </w:r>
            <w:proofErr w:type="spellEnd"/>
            <w:r w:rsidRPr="008740D9">
              <w:rPr>
                <w:sz w:val="20"/>
                <w:szCs w:val="20"/>
              </w:rPr>
              <w:t xml:space="preserve">; </w:t>
            </w:r>
            <w:proofErr w:type="spellStart"/>
            <w:r w:rsidRPr="008740D9">
              <w:rPr>
                <w:sz w:val="20"/>
                <w:szCs w:val="20"/>
              </w:rPr>
              <w:t>s</w:t>
            </w:r>
            <w:r w:rsidRPr="008740D9">
              <w:rPr>
                <w:rFonts w:hint="cs"/>
                <w:sz w:val="20"/>
                <w:szCs w:val="20"/>
              </w:rPr>
              <w:t>ı</w:t>
            </w:r>
            <w:r w:rsidRPr="008740D9">
              <w:rPr>
                <w:sz w:val="20"/>
                <w:szCs w:val="20"/>
              </w:rPr>
              <w:t>n</w:t>
            </w:r>
            <w:r w:rsidRPr="008740D9">
              <w:rPr>
                <w:rFonts w:hint="cs"/>
                <w:sz w:val="20"/>
                <w:szCs w:val="20"/>
              </w:rPr>
              <w:t>ı</w:t>
            </w:r>
            <w:r w:rsidRPr="008740D9">
              <w:rPr>
                <w:sz w:val="20"/>
                <w:szCs w:val="20"/>
              </w:rPr>
              <w:t>f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i</w:t>
            </w:r>
            <w:r w:rsidRPr="008740D9">
              <w:rPr>
                <w:rFonts w:hint="cs"/>
                <w:sz w:val="20"/>
                <w:szCs w:val="20"/>
              </w:rPr>
              <w:t>ç</w:t>
            </w:r>
            <w:r w:rsidRPr="008740D9">
              <w:rPr>
                <w:sz w:val="20"/>
                <w:szCs w:val="20"/>
              </w:rPr>
              <w:t>i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tart</w:t>
            </w:r>
            <w:r w:rsidRPr="008740D9">
              <w:rPr>
                <w:rFonts w:hint="cs"/>
                <w:sz w:val="20"/>
                <w:szCs w:val="20"/>
              </w:rPr>
              <w:t>ış</w:t>
            </w:r>
            <w:r w:rsidR="00726FE9">
              <w:rPr>
                <w:sz w:val="20"/>
                <w:szCs w:val="20"/>
              </w:rPr>
              <w:t>ma</w:t>
            </w:r>
            <w:proofErr w:type="spellEnd"/>
            <w:r w:rsidR="00726FE9">
              <w:rPr>
                <w:sz w:val="20"/>
                <w:szCs w:val="20"/>
              </w:rPr>
              <w:t xml:space="preserve">; </w:t>
            </w:r>
            <w:proofErr w:type="spellStart"/>
            <w:r w:rsidR="00726FE9">
              <w:rPr>
                <w:sz w:val="20"/>
                <w:szCs w:val="20"/>
              </w:rPr>
              <w:t>felsefi</w:t>
            </w:r>
            <w:proofErr w:type="spellEnd"/>
            <w:r w:rsidR="00726FE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metinlerin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kar</w:t>
            </w:r>
            <w:r w:rsidRPr="008740D9">
              <w:rPr>
                <w:rFonts w:hint="cs"/>
                <w:sz w:val="20"/>
                <w:szCs w:val="20"/>
              </w:rPr>
              <w:t>şı</w:t>
            </w:r>
            <w:r w:rsidRPr="008740D9">
              <w:rPr>
                <w:sz w:val="20"/>
                <w:szCs w:val="20"/>
              </w:rPr>
              <w:t>la</w:t>
            </w:r>
            <w:r w:rsidRPr="008740D9">
              <w:rPr>
                <w:rFonts w:hint="cs"/>
                <w:sz w:val="20"/>
                <w:szCs w:val="20"/>
              </w:rPr>
              <w:t>ş</w:t>
            </w:r>
            <w:r w:rsidRPr="008740D9">
              <w:rPr>
                <w:sz w:val="20"/>
                <w:szCs w:val="20"/>
              </w:rPr>
              <w:t>t</w:t>
            </w:r>
            <w:r w:rsidRPr="008740D9">
              <w:rPr>
                <w:rFonts w:hint="cs"/>
                <w:sz w:val="20"/>
                <w:szCs w:val="20"/>
              </w:rPr>
              <w:t>ı</w:t>
            </w:r>
            <w:r w:rsidRPr="008740D9">
              <w:rPr>
                <w:sz w:val="20"/>
                <w:szCs w:val="20"/>
              </w:rPr>
              <w:t>rmal</w:t>
            </w:r>
            <w:r w:rsidRPr="008740D9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incelenmesi</w:t>
            </w:r>
            <w:proofErr w:type="spellEnd"/>
            <w:r w:rsidRPr="008740D9">
              <w:rPr>
                <w:sz w:val="20"/>
                <w:szCs w:val="20"/>
              </w:rPr>
              <w:t xml:space="preserve">; </w:t>
            </w:r>
            <w:proofErr w:type="spellStart"/>
            <w:r w:rsidRPr="008740D9">
              <w:rPr>
                <w:rFonts w:hint="cs"/>
                <w:sz w:val="20"/>
                <w:szCs w:val="20"/>
              </w:rPr>
              <w:t>öğ</w:t>
            </w:r>
            <w:r w:rsidRPr="008740D9">
              <w:rPr>
                <w:sz w:val="20"/>
                <w:szCs w:val="20"/>
              </w:rPr>
              <w:t>renci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merkezli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yorumlama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ve</w:t>
            </w:r>
            <w:proofErr w:type="spellEnd"/>
            <w:r w:rsidRPr="008740D9">
              <w:rPr>
                <w:sz w:val="20"/>
                <w:szCs w:val="20"/>
              </w:rPr>
              <w:t xml:space="preserve"> </w:t>
            </w:r>
            <w:proofErr w:type="spellStart"/>
            <w:r w:rsidRPr="008740D9">
              <w:rPr>
                <w:sz w:val="20"/>
                <w:szCs w:val="20"/>
              </w:rPr>
              <w:t>s</w:t>
            </w:r>
            <w:r w:rsidRPr="008740D9">
              <w:rPr>
                <w:rFonts w:hint="cs"/>
                <w:sz w:val="20"/>
                <w:szCs w:val="20"/>
              </w:rPr>
              <w:t>ö</w:t>
            </w:r>
            <w:r w:rsidRPr="008740D9">
              <w:rPr>
                <w:sz w:val="20"/>
                <w:szCs w:val="20"/>
              </w:rPr>
              <w:t>zl</w:t>
            </w:r>
            <w:r w:rsidRPr="008740D9">
              <w:rPr>
                <w:rFonts w:hint="cs"/>
                <w:sz w:val="20"/>
                <w:szCs w:val="20"/>
              </w:rPr>
              <w:t>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sunum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teknikleri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:rsidR="00232108" w:rsidRDefault="00232108">
      <w:pPr>
        <w:rPr>
          <w:rFonts w:hint="eastAsia"/>
        </w:rPr>
      </w:pPr>
    </w:p>
    <w:p w:rsidR="00232108" w:rsidRDefault="00362702">
      <w:pPr>
        <w:pStyle w:val="FormHeading"/>
        <w:rPr>
          <w:rFonts w:hint="eastAsia"/>
        </w:rPr>
      </w:pPr>
      <w:proofErr w:type="spellStart"/>
      <w:r>
        <w:t>Temel</w:t>
      </w:r>
      <w:proofErr w:type="spellEnd"/>
      <w:r>
        <w:t xml:space="preserve"> </w:t>
      </w:r>
      <w:proofErr w:type="spellStart"/>
      <w:r>
        <w:t>Kaynaklar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440"/>
      </w:tblGrid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726FE9" w:rsidRDefault="00160D68">
            <w:pPr>
              <w:spacing w:after="0"/>
              <w:rPr>
                <w:rFonts w:hint="eastAsia"/>
                <w:sz w:val="20"/>
                <w:szCs w:val="20"/>
              </w:rPr>
            </w:pPr>
            <w:r w:rsidRPr="00160D68">
              <w:rPr>
                <w:sz w:val="20"/>
                <w:szCs w:val="20"/>
              </w:rPr>
              <w:t xml:space="preserve">Husserl, Edmund. </w:t>
            </w:r>
            <w:proofErr w:type="spellStart"/>
            <w:r w:rsidRPr="00160D68">
              <w:rPr>
                <w:i/>
                <w:iCs/>
                <w:sz w:val="20"/>
                <w:szCs w:val="20"/>
              </w:rPr>
              <w:t>Fenomenoloji</w:t>
            </w:r>
            <w:proofErr w:type="spellEnd"/>
            <w:r w:rsidRPr="00160D6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i/>
                <w:iCs/>
                <w:sz w:val="20"/>
                <w:szCs w:val="20"/>
              </w:rPr>
              <w:t>Üzerine</w:t>
            </w:r>
            <w:proofErr w:type="spellEnd"/>
            <w:r w:rsidRPr="00160D6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i/>
                <w:iCs/>
                <w:sz w:val="20"/>
                <w:szCs w:val="20"/>
              </w:rPr>
              <w:t>Beş</w:t>
            </w:r>
            <w:proofErr w:type="spellEnd"/>
            <w:r w:rsidRPr="00160D6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i/>
                <w:iCs/>
                <w:sz w:val="20"/>
                <w:szCs w:val="20"/>
              </w:rPr>
              <w:t>Ders</w:t>
            </w:r>
            <w:proofErr w:type="spellEnd"/>
            <w:r w:rsidRPr="00160D68">
              <w:rPr>
                <w:sz w:val="20"/>
                <w:szCs w:val="20"/>
              </w:rPr>
              <w:t xml:space="preserve">. </w:t>
            </w:r>
            <w:proofErr w:type="spellStart"/>
            <w:r w:rsidRPr="00160D68">
              <w:rPr>
                <w:sz w:val="20"/>
                <w:szCs w:val="20"/>
              </w:rPr>
              <w:t>Çev</w:t>
            </w:r>
            <w:proofErr w:type="spellEnd"/>
            <w:r w:rsidRPr="00160D68">
              <w:rPr>
                <w:sz w:val="20"/>
                <w:szCs w:val="20"/>
              </w:rPr>
              <w:t xml:space="preserve">. </w:t>
            </w:r>
            <w:proofErr w:type="spellStart"/>
            <w:r w:rsidRPr="00160D68">
              <w:rPr>
                <w:sz w:val="20"/>
                <w:szCs w:val="20"/>
              </w:rPr>
              <w:t>Harun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Tepe</w:t>
            </w:r>
            <w:proofErr w:type="spellEnd"/>
            <w:r w:rsidRPr="00160D68">
              <w:rPr>
                <w:sz w:val="20"/>
                <w:szCs w:val="20"/>
              </w:rPr>
              <w:t xml:space="preserve">. Ankara: </w:t>
            </w:r>
            <w:proofErr w:type="spellStart"/>
            <w:r w:rsidRPr="00160D68">
              <w:rPr>
                <w:sz w:val="20"/>
                <w:szCs w:val="20"/>
              </w:rPr>
              <w:t>BilgeSu</w:t>
            </w:r>
            <w:proofErr w:type="spellEnd"/>
            <w:r w:rsidRPr="00160D68">
              <w:rPr>
                <w:sz w:val="20"/>
                <w:szCs w:val="20"/>
              </w:rPr>
              <w:t xml:space="preserve"> </w:t>
            </w:r>
            <w:proofErr w:type="spellStart"/>
            <w:r w:rsidRPr="00160D68">
              <w:rPr>
                <w:sz w:val="20"/>
                <w:szCs w:val="20"/>
              </w:rPr>
              <w:t>Yayıncılık</w:t>
            </w:r>
            <w:proofErr w:type="spellEnd"/>
            <w:r w:rsidRPr="00160D68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726FE9" w:rsidRDefault="00F450CB" w:rsidP="00160D68">
            <w:pPr>
              <w:spacing w:after="0"/>
              <w:rPr>
                <w:rFonts w:hint="eastAsia"/>
                <w:sz w:val="20"/>
                <w:szCs w:val="20"/>
              </w:rPr>
            </w:pPr>
            <w:r w:rsidRPr="00F450CB">
              <w:rPr>
                <w:sz w:val="20"/>
                <w:szCs w:val="20"/>
              </w:rPr>
              <w:t xml:space="preserve">Heidegger, Martin. </w:t>
            </w:r>
            <w:proofErr w:type="spellStart"/>
            <w:r w:rsidRPr="00F450CB">
              <w:rPr>
                <w:i/>
                <w:iCs/>
                <w:sz w:val="20"/>
                <w:szCs w:val="20"/>
              </w:rPr>
              <w:t>Varlık</w:t>
            </w:r>
            <w:proofErr w:type="spellEnd"/>
            <w:r w:rsidRPr="00F450C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F450C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i/>
                <w:iCs/>
                <w:sz w:val="20"/>
                <w:szCs w:val="20"/>
              </w:rPr>
              <w:t>Zaman</w:t>
            </w:r>
            <w:proofErr w:type="spellEnd"/>
            <w:r w:rsidRPr="00F450CB">
              <w:rPr>
                <w:sz w:val="20"/>
                <w:szCs w:val="20"/>
              </w:rPr>
              <w:t xml:space="preserve">. </w:t>
            </w:r>
            <w:proofErr w:type="spellStart"/>
            <w:r w:rsidRPr="00F450CB">
              <w:rPr>
                <w:sz w:val="20"/>
                <w:szCs w:val="20"/>
              </w:rPr>
              <w:t>Çev</w:t>
            </w:r>
            <w:proofErr w:type="spellEnd"/>
            <w:r w:rsidRPr="00F450CB">
              <w:rPr>
                <w:sz w:val="20"/>
                <w:szCs w:val="20"/>
              </w:rPr>
              <w:t xml:space="preserve">. </w:t>
            </w:r>
            <w:proofErr w:type="spellStart"/>
            <w:r w:rsidRPr="00F450CB">
              <w:rPr>
                <w:sz w:val="20"/>
                <w:szCs w:val="20"/>
              </w:rPr>
              <w:t>Kaan</w:t>
            </w:r>
            <w:proofErr w:type="spellEnd"/>
            <w:r w:rsidRPr="00F450CB">
              <w:rPr>
                <w:sz w:val="20"/>
                <w:szCs w:val="20"/>
              </w:rPr>
              <w:t xml:space="preserve"> H. </w:t>
            </w:r>
            <w:proofErr w:type="spellStart"/>
            <w:r w:rsidRPr="00F450CB">
              <w:rPr>
                <w:sz w:val="20"/>
                <w:szCs w:val="20"/>
              </w:rPr>
              <w:t>Ökten</w:t>
            </w:r>
            <w:proofErr w:type="spellEnd"/>
            <w:r w:rsidRPr="00F450CB">
              <w:rPr>
                <w:sz w:val="20"/>
                <w:szCs w:val="20"/>
              </w:rPr>
              <w:t xml:space="preserve">. İstanbul: Alfa </w:t>
            </w:r>
            <w:proofErr w:type="spellStart"/>
            <w:r w:rsidRPr="00F450CB">
              <w:rPr>
                <w:sz w:val="20"/>
                <w:szCs w:val="20"/>
              </w:rPr>
              <w:t>Yayınları</w:t>
            </w:r>
            <w:proofErr w:type="spellEnd"/>
            <w:r w:rsidRPr="00F450CB">
              <w:rPr>
                <w:sz w:val="20"/>
                <w:szCs w:val="20"/>
              </w:rPr>
              <w:t>, 2019.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F450CB" w:rsidRDefault="00F450CB">
            <w:pPr>
              <w:spacing w:after="0"/>
              <w:rPr>
                <w:rFonts w:hint="eastAsia"/>
                <w:sz w:val="20"/>
                <w:szCs w:val="20"/>
                <w:lang w:val="tr-TR"/>
              </w:rPr>
            </w:pPr>
            <w:r w:rsidRPr="00F450CB">
              <w:rPr>
                <w:sz w:val="20"/>
                <w:szCs w:val="20"/>
              </w:rPr>
              <w:t xml:space="preserve">Merleau-Ponty, Maurice. </w:t>
            </w:r>
            <w:proofErr w:type="spellStart"/>
            <w:r w:rsidRPr="00F450CB">
              <w:rPr>
                <w:i/>
                <w:iCs/>
                <w:sz w:val="20"/>
                <w:szCs w:val="20"/>
              </w:rPr>
              <w:t>Algının</w:t>
            </w:r>
            <w:proofErr w:type="spellEnd"/>
            <w:r w:rsidRPr="00F450C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i/>
                <w:iCs/>
                <w:sz w:val="20"/>
                <w:szCs w:val="20"/>
              </w:rPr>
              <w:t>Fenomenolojisi</w:t>
            </w:r>
            <w:proofErr w:type="spellEnd"/>
            <w:r w:rsidRPr="00F450CB">
              <w:rPr>
                <w:sz w:val="20"/>
                <w:szCs w:val="20"/>
              </w:rPr>
              <w:t xml:space="preserve">. </w:t>
            </w:r>
            <w:proofErr w:type="spellStart"/>
            <w:r w:rsidRPr="00F450CB">
              <w:rPr>
                <w:sz w:val="20"/>
                <w:szCs w:val="20"/>
              </w:rPr>
              <w:t>Çev</w:t>
            </w:r>
            <w:proofErr w:type="spellEnd"/>
            <w:r w:rsidRPr="00F450CB">
              <w:rPr>
                <w:sz w:val="20"/>
                <w:szCs w:val="20"/>
              </w:rPr>
              <w:t xml:space="preserve">. </w:t>
            </w:r>
            <w:proofErr w:type="spellStart"/>
            <w:r w:rsidRPr="00F450CB">
              <w:rPr>
                <w:sz w:val="20"/>
                <w:szCs w:val="20"/>
              </w:rPr>
              <w:t>Emine</w:t>
            </w:r>
            <w:proofErr w:type="spellEnd"/>
            <w:r w:rsidRPr="00F450CB">
              <w:rPr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sz w:val="20"/>
                <w:szCs w:val="20"/>
              </w:rPr>
              <w:t>Sarıkartal</w:t>
            </w:r>
            <w:proofErr w:type="spellEnd"/>
            <w:r w:rsidRPr="00F450CB">
              <w:rPr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sz w:val="20"/>
                <w:szCs w:val="20"/>
              </w:rPr>
              <w:t>ve</w:t>
            </w:r>
            <w:proofErr w:type="spellEnd"/>
            <w:r w:rsidRPr="00F450CB">
              <w:rPr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sz w:val="20"/>
                <w:szCs w:val="20"/>
              </w:rPr>
              <w:t>Eylem</w:t>
            </w:r>
            <w:proofErr w:type="spellEnd"/>
            <w:r w:rsidRPr="00F450CB">
              <w:rPr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sz w:val="20"/>
                <w:szCs w:val="20"/>
              </w:rPr>
              <w:t>Hacımuratoğlu</w:t>
            </w:r>
            <w:proofErr w:type="spellEnd"/>
            <w:r w:rsidRPr="00F450CB">
              <w:rPr>
                <w:sz w:val="20"/>
                <w:szCs w:val="20"/>
              </w:rPr>
              <w:t xml:space="preserve">. İstanbul: İthaki </w:t>
            </w:r>
            <w:proofErr w:type="spellStart"/>
            <w:r w:rsidRPr="00F450CB">
              <w:rPr>
                <w:sz w:val="20"/>
                <w:szCs w:val="20"/>
              </w:rPr>
              <w:t>Yayınları</w:t>
            </w:r>
            <w:proofErr w:type="spellEnd"/>
            <w:r w:rsidRPr="00F450CB">
              <w:rPr>
                <w:sz w:val="20"/>
                <w:szCs w:val="20"/>
              </w:rPr>
              <w:t>, 2017.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726FE9" w:rsidRDefault="00F450CB" w:rsidP="000E0D10">
            <w:pPr>
              <w:rPr>
                <w:rFonts w:hint="eastAsia"/>
                <w:sz w:val="20"/>
                <w:szCs w:val="20"/>
              </w:rPr>
            </w:pPr>
            <w:proofErr w:type="spellStart"/>
            <w:r w:rsidRPr="00F450CB">
              <w:rPr>
                <w:sz w:val="20"/>
                <w:szCs w:val="20"/>
              </w:rPr>
              <w:t>Levinas</w:t>
            </w:r>
            <w:proofErr w:type="spellEnd"/>
            <w:r w:rsidRPr="00F450CB">
              <w:rPr>
                <w:sz w:val="20"/>
                <w:szCs w:val="20"/>
              </w:rPr>
              <w:t xml:space="preserve">, Emmanuel. </w:t>
            </w:r>
            <w:proofErr w:type="spellStart"/>
            <w:r w:rsidRPr="00F450CB">
              <w:rPr>
                <w:i/>
                <w:iCs/>
                <w:sz w:val="20"/>
                <w:szCs w:val="20"/>
              </w:rPr>
              <w:t>Zaman</w:t>
            </w:r>
            <w:proofErr w:type="spellEnd"/>
            <w:r w:rsidRPr="00F450C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F450CB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i/>
                <w:iCs/>
                <w:sz w:val="20"/>
                <w:szCs w:val="20"/>
              </w:rPr>
              <w:t>Başka</w:t>
            </w:r>
            <w:proofErr w:type="spellEnd"/>
            <w:r w:rsidRPr="00F450CB">
              <w:rPr>
                <w:sz w:val="20"/>
                <w:szCs w:val="20"/>
              </w:rPr>
              <w:t xml:space="preserve">. </w:t>
            </w:r>
            <w:proofErr w:type="spellStart"/>
            <w:r w:rsidRPr="00F450CB">
              <w:rPr>
                <w:sz w:val="20"/>
                <w:szCs w:val="20"/>
              </w:rPr>
              <w:t>Çev</w:t>
            </w:r>
            <w:proofErr w:type="spellEnd"/>
            <w:r w:rsidRPr="00F450CB">
              <w:rPr>
                <w:sz w:val="20"/>
                <w:szCs w:val="20"/>
              </w:rPr>
              <w:t xml:space="preserve">. </w:t>
            </w:r>
            <w:proofErr w:type="spellStart"/>
            <w:r w:rsidRPr="00F450CB">
              <w:rPr>
                <w:sz w:val="20"/>
                <w:szCs w:val="20"/>
              </w:rPr>
              <w:t>Özkan</w:t>
            </w:r>
            <w:proofErr w:type="spellEnd"/>
            <w:r w:rsidRPr="00F450CB">
              <w:rPr>
                <w:sz w:val="20"/>
                <w:szCs w:val="20"/>
              </w:rPr>
              <w:t xml:space="preserve"> </w:t>
            </w:r>
            <w:proofErr w:type="spellStart"/>
            <w:r w:rsidRPr="00F450CB">
              <w:rPr>
                <w:sz w:val="20"/>
                <w:szCs w:val="20"/>
              </w:rPr>
              <w:t>Gözel</w:t>
            </w:r>
            <w:proofErr w:type="spellEnd"/>
            <w:r w:rsidRPr="00F450CB">
              <w:rPr>
                <w:sz w:val="20"/>
                <w:szCs w:val="20"/>
              </w:rPr>
              <w:t xml:space="preserve">. İstanbul: Metis </w:t>
            </w:r>
            <w:proofErr w:type="spellStart"/>
            <w:r w:rsidRPr="00F450CB">
              <w:rPr>
                <w:sz w:val="20"/>
                <w:szCs w:val="20"/>
              </w:rPr>
              <w:t>Yayınları</w:t>
            </w:r>
            <w:proofErr w:type="spellEnd"/>
            <w:r w:rsidRPr="00F450CB">
              <w:rPr>
                <w:sz w:val="20"/>
                <w:szCs w:val="20"/>
              </w:rPr>
              <w:t>, 2005.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726FE9" w:rsidRDefault="00A069A8">
            <w:pPr>
              <w:spacing w:after="0"/>
              <w:rPr>
                <w:rFonts w:hint="eastAsia"/>
                <w:sz w:val="20"/>
                <w:szCs w:val="20"/>
              </w:rPr>
            </w:pPr>
            <w:proofErr w:type="spellStart"/>
            <w:r w:rsidRPr="00A069A8">
              <w:rPr>
                <w:sz w:val="20"/>
                <w:szCs w:val="20"/>
              </w:rPr>
              <w:t>Levinas</w:t>
            </w:r>
            <w:proofErr w:type="spellEnd"/>
            <w:r w:rsidRPr="00A069A8">
              <w:rPr>
                <w:sz w:val="20"/>
                <w:szCs w:val="20"/>
              </w:rPr>
              <w:t xml:space="preserve">, Emmanuel. </w:t>
            </w:r>
            <w:proofErr w:type="spellStart"/>
            <w:r w:rsidRPr="00A069A8">
              <w:rPr>
                <w:i/>
                <w:iCs/>
                <w:sz w:val="20"/>
                <w:szCs w:val="20"/>
              </w:rPr>
              <w:t>Sonsuza</w:t>
            </w:r>
            <w:proofErr w:type="spellEnd"/>
            <w:r w:rsidRPr="00A069A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069A8">
              <w:rPr>
                <w:i/>
                <w:iCs/>
                <w:sz w:val="20"/>
                <w:szCs w:val="20"/>
              </w:rPr>
              <w:t>Tanıklık</w:t>
            </w:r>
            <w:proofErr w:type="spellEnd"/>
            <w:r w:rsidRPr="00A069A8">
              <w:rPr>
                <w:i/>
                <w:iCs/>
                <w:sz w:val="20"/>
                <w:szCs w:val="20"/>
              </w:rPr>
              <w:t xml:space="preserve">: Emmanuel </w:t>
            </w:r>
            <w:proofErr w:type="spellStart"/>
            <w:r w:rsidRPr="00A069A8">
              <w:rPr>
                <w:i/>
                <w:iCs/>
                <w:sz w:val="20"/>
                <w:szCs w:val="20"/>
              </w:rPr>
              <w:t>Levinas’tan</w:t>
            </w:r>
            <w:proofErr w:type="spellEnd"/>
            <w:r w:rsidRPr="00A069A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069A8">
              <w:rPr>
                <w:i/>
                <w:iCs/>
                <w:sz w:val="20"/>
                <w:szCs w:val="20"/>
              </w:rPr>
              <w:t>Seçme</w:t>
            </w:r>
            <w:proofErr w:type="spellEnd"/>
            <w:r w:rsidRPr="00A069A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069A8">
              <w:rPr>
                <w:i/>
                <w:iCs/>
                <w:sz w:val="20"/>
                <w:szCs w:val="20"/>
              </w:rPr>
              <w:t>Yazılar</w:t>
            </w:r>
            <w:proofErr w:type="spellEnd"/>
            <w:r w:rsidRPr="00A069A8">
              <w:rPr>
                <w:sz w:val="20"/>
                <w:szCs w:val="20"/>
              </w:rPr>
              <w:t xml:space="preserve">. </w:t>
            </w:r>
            <w:proofErr w:type="spellStart"/>
            <w:r w:rsidRPr="00A069A8">
              <w:rPr>
                <w:sz w:val="20"/>
                <w:szCs w:val="20"/>
              </w:rPr>
              <w:t>Haz</w:t>
            </w:r>
            <w:proofErr w:type="spellEnd"/>
            <w:r w:rsidRPr="00A069A8">
              <w:rPr>
                <w:sz w:val="20"/>
                <w:szCs w:val="20"/>
              </w:rPr>
              <w:t xml:space="preserve">. </w:t>
            </w:r>
            <w:proofErr w:type="spellStart"/>
            <w:r w:rsidRPr="00A069A8">
              <w:rPr>
                <w:sz w:val="20"/>
                <w:szCs w:val="20"/>
              </w:rPr>
              <w:t>Zeynep</w:t>
            </w:r>
            <w:proofErr w:type="spellEnd"/>
            <w:r w:rsidRPr="00A069A8">
              <w:rPr>
                <w:sz w:val="20"/>
                <w:szCs w:val="20"/>
              </w:rPr>
              <w:t xml:space="preserve"> </w:t>
            </w:r>
            <w:proofErr w:type="spellStart"/>
            <w:r w:rsidRPr="00A069A8">
              <w:rPr>
                <w:sz w:val="20"/>
                <w:szCs w:val="20"/>
              </w:rPr>
              <w:t>Direk</w:t>
            </w:r>
            <w:proofErr w:type="spellEnd"/>
            <w:r w:rsidRPr="00A069A8">
              <w:rPr>
                <w:sz w:val="20"/>
                <w:szCs w:val="20"/>
              </w:rPr>
              <w:t xml:space="preserve"> </w:t>
            </w:r>
            <w:proofErr w:type="spellStart"/>
            <w:r w:rsidRPr="00A069A8">
              <w:rPr>
                <w:sz w:val="20"/>
                <w:szCs w:val="20"/>
              </w:rPr>
              <w:t>ve</w:t>
            </w:r>
            <w:proofErr w:type="spellEnd"/>
            <w:r w:rsidRPr="00A069A8">
              <w:rPr>
                <w:sz w:val="20"/>
                <w:szCs w:val="20"/>
              </w:rPr>
              <w:t xml:space="preserve"> </w:t>
            </w:r>
            <w:proofErr w:type="spellStart"/>
            <w:r w:rsidRPr="00A069A8">
              <w:rPr>
                <w:sz w:val="20"/>
                <w:szCs w:val="20"/>
              </w:rPr>
              <w:t>Erdem</w:t>
            </w:r>
            <w:proofErr w:type="spellEnd"/>
            <w:r w:rsidRPr="00A069A8">
              <w:rPr>
                <w:sz w:val="20"/>
                <w:szCs w:val="20"/>
              </w:rPr>
              <w:t xml:space="preserve"> </w:t>
            </w:r>
            <w:proofErr w:type="spellStart"/>
            <w:r w:rsidRPr="00A069A8">
              <w:rPr>
                <w:sz w:val="20"/>
                <w:szCs w:val="20"/>
              </w:rPr>
              <w:t>Gökyaran</w:t>
            </w:r>
            <w:proofErr w:type="spellEnd"/>
            <w:r w:rsidRPr="00A069A8">
              <w:rPr>
                <w:sz w:val="20"/>
                <w:szCs w:val="20"/>
              </w:rPr>
              <w:t xml:space="preserve">. İstanbul: Metis </w:t>
            </w:r>
            <w:proofErr w:type="spellStart"/>
            <w:r w:rsidRPr="00A069A8">
              <w:rPr>
                <w:sz w:val="20"/>
                <w:szCs w:val="20"/>
              </w:rPr>
              <w:t>Yayınları</w:t>
            </w:r>
            <w:proofErr w:type="spellEnd"/>
            <w:r w:rsidRPr="00A069A8">
              <w:rPr>
                <w:sz w:val="20"/>
                <w:szCs w:val="20"/>
              </w:rPr>
              <w:t>, 2016.</w:t>
            </w:r>
          </w:p>
        </w:tc>
      </w:tr>
    </w:tbl>
    <w:p w:rsidR="00DD7BE8" w:rsidRDefault="00DD7BE8">
      <w:pPr>
        <w:pStyle w:val="FormHeading"/>
        <w:rPr>
          <w:rFonts w:hint="eastAsia"/>
        </w:rPr>
      </w:pPr>
    </w:p>
    <w:p w:rsidR="00232108" w:rsidRDefault="00362702">
      <w:pPr>
        <w:pStyle w:val="FormHeading"/>
        <w:rPr>
          <w:rFonts w:hint="eastAsia"/>
        </w:rPr>
      </w:pPr>
      <w:proofErr w:type="spellStart"/>
      <w:r>
        <w:t>Yardımcı</w:t>
      </w:r>
      <w:proofErr w:type="spellEnd"/>
      <w:r>
        <w:t xml:space="preserve"> </w:t>
      </w:r>
      <w:proofErr w:type="spellStart"/>
      <w:r>
        <w:t>Kaynaklar</w:t>
      </w:r>
      <w:proofErr w:type="spellEnd"/>
      <w:r>
        <w:t xml:space="preserve"> / </w:t>
      </w:r>
      <w:proofErr w:type="spellStart"/>
      <w:r>
        <w:t>Ek</w:t>
      </w:r>
      <w:proofErr w:type="spellEnd"/>
      <w:r>
        <w:t xml:space="preserve"> Okumalar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0588"/>
      </w:tblGrid>
      <w:tr w:rsidR="00232108" w:rsidTr="00731B28">
        <w:trPr>
          <w:jc w:val="center"/>
        </w:trPr>
        <w:tc>
          <w:tcPr>
            <w:tcW w:w="11219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E8437B" w:rsidRPr="00E8437B" w:rsidRDefault="00E8437B" w:rsidP="00D923D5">
            <w:pPr>
              <w:pStyle w:val="ListeParagraf"/>
              <w:numPr>
                <w:ilvl w:val="0"/>
                <w:numId w:val="11"/>
              </w:numPr>
              <w:jc w:val="both"/>
              <w:rPr>
                <w:rFonts w:hint="eastAsia"/>
                <w:sz w:val="20"/>
                <w:szCs w:val="20"/>
              </w:rPr>
            </w:pPr>
            <w:r w:rsidRPr="00E8437B">
              <w:rPr>
                <w:sz w:val="20"/>
                <w:szCs w:val="20"/>
              </w:rPr>
              <w:t>Michael Lewis-</w:t>
            </w:r>
            <w:proofErr w:type="spellStart"/>
            <w:r w:rsidRPr="00E8437B">
              <w:rPr>
                <w:sz w:val="20"/>
                <w:szCs w:val="20"/>
              </w:rPr>
              <w:t>Tanja</w:t>
            </w:r>
            <w:proofErr w:type="spellEnd"/>
            <w:r w:rsidRPr="00E8437B">
              <w:rPr>
                <w:sz w:val="20"/>
                <w:szCs w:val="20"/>
              </w:rPr>
              <w:t xml:space="preserve"> </w:t>
            </w:r>
            <w:proofErr w:type="spellStart"/>
            <w:r w:rsidRPr="00E8437B">
              <w:rPr>
                <w:sz w:val="20"/>
                <w:szCs w:val="20"/>
              </w:rPr>
              <w:t>Staehler</w:t>
            </w:r>
            <w:proofErr w:type="spellEnd"/>
            <w:r w:rsidRPr="00E8437B">
              <w:rPr>
                <w:sz w:val="20"/>
                <w:szCs w:val="20"/>
              </w:rPr>
              <w:t xml:space="preserve">, </w:t>
            </w:r>
            <w:proofErr w:type="spellStart"/>
            <w:r w:rsidRPr="00E8437B">
              <w:rPr>
                <w:sz w:val="20"/>
                <w:szCs w:val="20"/>
              </w:rPr>
              <w:t>Fenomenoloji</w:t>
            </w:r>
            <w:proofErr w:type="spellEnd"/>
            <w:r w:rsidRPr="00E8437B">
              <w:rPr>
                <w:sz w:val="20"/>
                <w:szCs w:val="20"/>
              </w:rPr>
              <w:t xml:space="preserve">, FOL </w:t>
            </w:r>
            <w:proofErr w:type="spellStart"/>
            <w:r w:rsidRPr="00E8437B">
              <w:rPr>
                <w:sz w:val="20"/>
                <w:szCs w:val="20"/>
              </w:rPr>
              <w:t>Yay</w:t>
            </w:r>
            <w:r w:rsidRPr="00E8437B">
              <w:rPr>
                <w:rFonts w:hint="cs"/>
                <w:sz w:val="20"/>
                <w:szCs w:val="20"/>
              </w:rPr>
              <w:t>ı</w:t>
            </w:r>
            <w:r w:rsidRPr="00E8437B">
              <w:rPr>
                <w:sz w:val="20"/>
                <w:szCs w:val="20"/>
              </w:rPr>
              <w:t>nlar</w:t>
            </w:r>
            <w:r w:rsidRPr="00E8437B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E8437B">
              <w:rPr>
                <w:sz w:val="20"/>
                <w:szCs w:val="20"/>
              </w:rPr>
              <w:t>, 2019.</w:t>
            </w:r>
          </w:p>
          <w:p w:rsidR="00232108" w:rsidRDefault="00E8437B" w:rsidP="00D923D5">
            <w:pPr>
              <w:pStyle w:val="ListeParagraf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E8437B">
              <w:rPr>
                <w:sz w:val="20"/>
                <w:szCs w:val="20"/>
              </w:rPr>
              <w:t>David West, K</w:t>
            </w:r>
            <w:r w:rsidRPr="00E8437B">
              <w:rPr>
                <w:rFonts w:hint="cs"/>
                <w:sz w:val="20"/>
                <w:szCs w:val="20"/>
              </w:rPr>
              <w:t>ı</w:t>
            </w:r>
            <w:r w:rsidRPr="00E8437B">
              <w:rPr>
                <w:sz w:val="20"/>
                <w:szCs w:val="20"/>
              </w:rPr>
              <w:t xml:space="preserve">ta </w:t>
            </w:r>
            <w:proofErr w:type="spellStart"/>
            <w:r w:rsidRPr="00E8437B">
              <w:rPr>
                <w:sz w:val="20"/>
                <w:szCs w:val="20"/>
              </w:rPr>
              <w:t>Avrupas</w:t>
            </w:r>
            <w:r w:rsidRPr="00E8437B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E8437B">
              <w:rPr>
                <w:sz w:val="20"/>
                <w:szCs w:val="20"/>
              </w:rPr>
              <w:t xml:space="preserve"> </w:t>
            </w:r>
            <w:proofErr w:type="spellStart"/>
            <w:r w:rsidRPr="00E8437B">
              <w:rPr>
                <w:sz w:val="20"/>
                <w:szCs w:val="20"/>
              </w:rPr>
              <w:t>Felsefesine</w:t>
            </w:r>
            <w:proofErr w:type="spellEnd"/>
            <w:r w:rsidRPr="00E8437B">
              <w:rPr>
                <w:sz w:val="20"/>
                <w:szCs w:val="20"/>
              </w:rPr>
              <w:t xml:space="preserve"> </w:t>
            </w:r>
            <w:proofErr w:type="spellStart"/>
            <w:r w:rsidRPr="00E8437B">
              <w:rPr>
                <w:sz w:val="20"/>
                <w:szCs w:val="20"/>
              </w:rPr>
              <w:t>Giri</w:t>
            </w:r>
            <w:r w:rsidRPr="00E8437B">
              <w:rPr>
                <w:rFonts w:hint="cs"/>
                <w:sz w:val="20"/>
                <w:szCs w:val="20"/>
              </w:rPr>
              <w:t>ş</w:t>
            </w:r>
            <w:proofErr w:type="spellEnd"/>
            <w:r w:rsidRPr="00E8437B">
              <w:rPr>
                <w:sz w:val="20"/>
                <w:szCs w:val="20"/>
              </w:rPr>
              <w:t xml:space="preserve">, </w:t>
            </w:r>
            <w:proofErr w:type="spellStart"/>
            <w:r w:rsidRPr="00E8437B">
              <w:rPr>
                <w:sz w:val="20"/>
                <w:szCs w:val="20"/>
              </w:rPr>
              <w:t>Paradigma</w:t>
            </w:r>
            <w:proofErr w:type="spellEnd"/>
            <w:r w:rsidRPr="00E8437B">
              <w:rPr>
                <w:sz w:val="20"/>
                <w:szCs w:val="20"/>
              </w:rPr>
              <w:t xml:space="preserve"> </w:t>
            </w:r>
            <w:proofErr w:type="spellStart"/>
            <w:r w:rsidRPr="00E8437B">
              <w:rPr>
                <w:sz w:val="20"/>
                <w:szCs w:val="20"/>
              </w:rPr>
              <w:t>Yay</w:t>
            </w:r>
            <w:r w:rsidRPr="00E8437B">
              <w:rPr>
                <w:rFonts w:hint="cs"/>
                <w:sz w:val="20"/>
                <w:szCs w:val="20"/>
              </w:rPr>
              <w:t>ı</w:t>
            </w:r>
            <w:r w:rsidRPr="00E8437B">
              <w:rPr>
                <w:sz w:val="20"/>
                <w:szCs w:val="20"/>
              </w:rPr>
              <w:t>nlar</w:t>
            </w:r>
            <w:r w:rsidRPr="00E8437B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E8437B">
              <w:rPr>
                <w:sz w:val="20"/>
                <w:szCs w:val="20"/>
              </w:rPr>
              <w:t>, 2020.</w:t>
            </w:r>
          </w:p>
          <w:p w:rsidR="00A069A8" w:rsidRPr="00E8437B" w:rsidRDefault="00A069A8" w:rsidP="00D923D5">
            <w:pPr>
              <w:pStyle w:val="ListeParagraf"/>
              <w:numPr>
                <w:ilvl w:val="0"/>
                <w:numId w:val="11"/>
              </w:numPr>
              <w:jc w:val="both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bookmarkStart w:id="0" w:name="_GoBack"/>
            <w:bookmarkEnd w:id="0"/>
            <w:r w:rsidRPr="00A069A8">
              <w:rPr>
                <w:sz w:val="20"/>
                <w:szCs w:val="20"/>
              </w:rPr>
              <w:t xml:space="preserve">ahavi, Dan. </w:t>
            </w:r>
            <w:proofErr w:type="spellStart"/>
            <w:r w:rsidRPr="00A069A8">
              <w:rPr>
                <w:i/>
                <w:iCs/>
                <w:sz w:val="20"/>
                <w:szCs w:val="20"/>
              </w:rPr>
              <w:t>Fenomenoloji</w:t>
            </w:r>
            <w:proofErr w:type="spellEnd"/>
            <w:r w:rsidRPr="00A069A8">
              <w:rPr>
                <w:i/>
                <w:iCs/>
                <w:sz w:val="20"/>
                <w:szCs w:val="20"/>
              </w:rPr>
              <w:t xml:space="preserve">: İlk </w:t>
            </w:r>
            <w:proofErr w:type="spellStart"/>
            <w:r w:rsidRPr="00A069A8">
              <w:rPr>
                <w:i/>
                <w:iCs/>
                <w:sz w:val="20"/>
                <w:szCs w:val="20"/>
              </w:rPr>
              <w:t>Temeller</w:t>
            </w:r>
            <w:proofErr w:type="spellEnd"/>
            <w:r w:rsidRPr="00A069A8">
              <w:rPr>
                <w:sz w:val="20"/>
                <w:szCs w:val="20"/>
              </w:rPr>
              <w:t xml:space="preserve">. İstanbul: </w:t>
            </w:r>
            <w:proofErr w:type="spellStart"/>
            <w:r w:rsidRPr="00A069A8">
              <w:rPr>
                <w:sz w:val="20"/>
                <w:szCs w:val="20"/>
              </w:rPr>
              <w:t>Ayrıntı</w:t>
            </w:r>
            <w:proofErr w:type="spellEnd"/>
            <w:r w:rsidRPr="00A069A8">
              <w:rPr>
                <w:sz w:val="20"/>
                <w:szCs w:val="20"/>
              </w:rPr>
              <w:t xml:space="preserve"> </w:t>
            </w:r>
            <w:proofErr w:type="spellStart"/>
            <w:r w:rsidRPr="00A069A8">
              <w:rPr>
                <w:sz w:val="20"/>
                <w:szCs w:val="20"/>
              </w:rPr>
              <w:t>Yayınları</w:t>
            </w:r>
            <w:proofErr w:type="spellEnd"/>
            <w:r w:rsidRPr="00A069A8">
              <w:rPr>
                <w:sz w:val="20"/>
                <w:szCs w:val="20"/>
              </w:rPr>
              <w:t>, 2019.</w:t>
            </w:r>
          </w:p>
          <w:p w:rsidR="00E8437B" w:rsidRPr="00D923D5" w:rsidRDefault="00E8437B" w:rsidP="00D923D5">
            <w:pPr>
              <w:pStyle w:val="ListeParagraf"/>
              <w:numPr>
                <w:ilvl w:val="0"/>
                <w:numId w:val="11"/>
              </w:num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D923D5">
              <w:rPr>
                <w:sz w:val="20"/>
                <w:szCs w:val="20"/>
              </w:rPr>
              <w:t>Ders</w:t>
            </w:r>
            <w:proofErr w:type="spellEnd"/>
            <w:r w:rsidRPr="00D923D5">
              <w:rPr>
                <w:sz w:val="20"/>
                <w:szCs w:val="20"/>
              </w:rPr>
              <w:t xml:space="preserve"> </w:t>
            </w:r>
            <w:proofErr w:type="spellStart"/>
            <w:r w:rsidRPr="00D923D5">
              <w:rPr>
                <w:sz w:val="20"/>
                <w:szCs w:val="20"/>
              </w:rPr>
              <w:t>Notları</w:t>
            </w:r>
            <w:proofErr w:type="spellEnd"/>
            <w:r w:rsidRPr="00D923D5">
              <w:rPr>
                <w:sz w:val="20"/>
                <w:szCs w:val="20"/>
              </w:rPr>
              <w:t xml:space="preserve"> </w:t>
            </w:r>
            <w:proofErr w:type="spellStart"/>
            <w:r w:rsidR="00D923D5" w:rsidRPr="00D923D5">
              <w:rPr>
                <w:sz w:val="20"/>
                <w:szCs w:val="20"/>
              </w:rPr>
              <w:t>ve</w:t>
            </w:r>
            <w:proofErr w:type="spellEnd"/>
            <w:r w:rsidR="00D923D5" w:rsidRPr="00D923D5">
              <w:rPr>
                <w:sz w:val="20"/>
                <w:szCs w:val="20"/>
              </w:rPr>
              <w:t xml:space="preserve"> </w:t>
            </w:r>
            <w:proofErr w:type="spellStart"/>
            <w:r w:rsidR="00D923D5" w:rsidRPr="00D923D5">
              <w:rPr>
                <w:sz w:val="20"/>
                <w:szCs w:val="20"/>
              </w:rPr>
              <w:t>diğer</w:t>
            </w:r>
            <w:proofErr w:type="spellEnd"/>
            <w:r w:rsidR="00D923D5" w:rsidRPr="00D923D5">
              <w:rPr>
                <w:sz w:val="20"/>
                <w:szCs w:val="20"/>
              </w:rPr>
              <w:t xml:space="preserve"> </w:t>
            </w:r>
            <w:proofErr w:type="spellStart"/>
            <w:r w:rsidR="00D923D5" w:rsidRPr="00D923D5">
              <w:rPr>
                <w:sz w:val="20"/>
                <w:szCs w:val="20"/>
              </w:rPr>
              <w:t>yardımcı</w:t>
            </w:r>
            <w:proofErr w:type="spellEnd"/>
            <w:r w:rsidR="00D923D5" w:rsidRPr="00D923D5">
              <w:rPr>
                <w:sz w:val="20"/>
                <w:szCs w:val="20"/>
              </w:rPr>
              <w:t xml:space="preserve"> </w:t>
            </w:r>
            <w:proofErr w:type="spellStart"/>
            <w:r w:rsidR="00D923D5" w:rsidRPr="00D923D5">
              <w:rPr>
                <w:sz w:val="20"/>
                <w:szCs w:val="20"/>
              </w:rPr>
              <w:t>materyaller</w:t>
            </w:r>
            <w:proofErr w:type="spellEnd"/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Açıklamalar</w:t>
      </w:r>
      <w:proofErr w:type="spellEnd"/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0568"/>
      </w:tblGrid>
      <w:tr w:rsidR="00232108" w:rsidTr="00731B28">
        <w:trPr>
          <w:jc w:val="center"/>
        </w:trPr>
        <w:tc>
          <w:tcPr>
            <w:tcW w:w="11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D41" w:rsidRPr="005D3D41" w:rsidRDefault="005D3D41" w:rsidP="005D3D41">
            <w:pPr>
              <w:jc w:val="both"/>
              <w:rPr>
                <w:rFonts w:hint="eastAsia"/>
                <w:b/>
                <w:bCs/>
                <w:sz w:val="20"/>
                <w:szCs w:val="20"/>
                <w:lang w:val="tr-TR"/>
              </w:rPr>
            </w:pPr>
            <w:r w:rsidRPr="005D3D41">
              <w:rPr>
                <w:b/>
                <w:bCs/>
                <w:sz w:val="20"/>
                <w:szCs w:val="20"/>
                <w:lang w:val="tr-TR"/>
              </w:rPr>
              <w:t>Ders Kuralları ve Beklentiler</w:t>
            </w:r>
          </w:p>
          <w:p w:rsidR="005D3D41" w:rsidRPr="005D3D41" w:rsidRDefault="005D3D41" w:rsidP="005D3D41">
            <w:pPr>
              <w:numPr>
                <w:ilvl w:val="0"/>
                <w:numId w:val="12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D3D41">
              <w:rPr>
                <w:sz w:val="20"/>
                <w:szCs w:val="20"/>
                <w:lang w:val="tr-TR"/>
              </w:rPr>
              <w:t xml:space="preserve">Derslerin en az </w:t>
            </w:r>
            <w:r w:rsidRPr="005D3D41">
              <w:rPr>
                <w:b/>
                <w:bCs/>
                <w:sz w:val="20"/>
                <w:szCs w:val="20"/>
                <w:lang w:val="tr-TR"/>
              </w:rPr>
              <w:t>%70’ine devam etmeniz</w:t>
            </w:r>
            <w:r w:rsidRPr="005D3D41">
              <w:rPr>
                <w:sz w:val="20"/>
                <w:szCs w:val="20"/>
                <w:lang w:val="tr-TR"/>
              </w:rPr>
              <w:t xml:space="preserve"> beklenmektedir.</w:t>
            </w:r>
          </w:p>
          <w:p w:rsidR="005D3D41" w:rsidRPr="005D3D41" w:rsidRDefault="005D3D41" w:rsidP="005D3D41">
            <w:pPr>
              <w:numPr>
                <w:ilvl w:val="0"/>
                <w:numId w:val="12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D3D41">
              <w:rPr>
                <w:sz w:val="20"/>
                <w:szCs w:val="20"/>
                <w:lang w:val="tr-TR"/>
              </w:rPr>
              <w:t xml:space="preserve">Derse katılamayacağınız durumlarda dersi veren </w:t>
            </w:r>
            <w:r w:rsidRPr="005D3D41">
              <w:rPr>
                <w:b/>
                <w:bCs/>
                <w:sz w:val="20"/>
                <w:szCs w:val="20"/>
                <w:lang w:val="tr-TR"/>
              </w:rPr>
              <w:t>öğretim üyesini önceden bilgilendirmeniz</w:t>
            </w:r>
            <w:r w:rsidRPr="005D3D41">
              <w:rPr>
                <w:sz w:val="20"/>
                <w:szCs w:val="20"/>
                <w:lang w:val="tr-TR"/>
              </w:rPr>
              <w:t xml:space="preserve"> önemlidir.</w:t>
            </w:r>
          </w:p>
          <w:p w:rsidR="005D3D41" w:rsidRPr="005D3D41" w:rsidRDefault="005D3D41" w:rsidP="005D3D41">
            <w:pPr>
              <w:numPr>
                <w:ilvl w:val="0"/>
                <w:numId w:val="12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D3D41">
              <w:rPr>
                <w:sz w:val="20"/>
                <w:szCs w:val="20"/>
                <w:lang w:val="tr-TR"/>
              </w:rPr>
              <w:t xml:space="preserve">Haftalık programda belirtilen </w:t>
            </w:r>
            <w:r w:rsidRPr="005D3D41">
              <w:rPr>
                <w:b/>
                <w:bCs/>
                <w:sz w:val="20"/>
                <w:szCs w:val="20"/>
                <w:lang w:val="tr-TR"/>
              </w:rPr>
              <w:t>okuma metinlerini düzenli olarak takip etmeniz ve derse metni okumuş olarak gelmeniz</w:t>
            </w:r>
            <w:r w:rsidRPr="005D3D41">
              <w:rPr>
                <w:sz w:val="20"/>
                <w:szCs w:val="20"/>
                <w:lang w:val="tr-TR"/>
              </w:rPr>
              <w:t xml:space="preserve"> beklenmektedir.</w:t>
            </w:r>
          </w:p>
          <w:p w:rsidR="005D3D41" w:rsidRPr="005D3D41" w:rsidRDefault="005D3D41" w:rsidP="005D3D41">
            <w:pPr>
              <w:numPr>
                <w:ilvl w:val="0"/>
                <w:numId w:val="12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D3D41">
              <w:rPr>
                <w:sz w:val="20"/>
                <w:szCs w:val="20"/>
                <w:lang w:val="tr-TR"/>
              </w:rPr>
              <w:t xml:space="preserve">İlgili haftanın metnini </w:t>
            </w:r>
            <w:r w:rsidRPr="005D3D41">
              <w:rPr>
                <w:b/>
                <w:bCs/>
                <w:sz w:val="20"/>
                <w:szCs w:val="20"/>
                <w:lang w:val="tr-TR"/>
              </w:rPr>
              <w:t>basılı ya da dijital olarak yanınızda bulundurmanız</w:t>
            </w:r>
            <w:r w:rsidRPr="005D3D41">
              <w:rPr>
                <w:sz w:val="20"/>
                <w:szCs w:val="20"/>
                <w:lang w:val="tr-TR"/>
              </w:rPr>
              <w:t xml:space="preserve"> dersin takibi açısından önemlidir.</w:t>
            </w:r>
          </w:p>
          <w:p w:rsidR="005D3D41" w:rsidRPr="005D3D41" w:rsidRDefault="005D3D41" w:rsidP="005D3D41">
            <w:pPr>
              <w:numPr>
                <w:ilvl w:val="0"/>
                <w:numId w:val="12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D3D41">
              <w:rPr>
                <w:sz w:val="20"/>
                <w:szCs w:val="20"/>
                <w:lang w:val="tr-TR"/>
              </w:rPr>
              <w:t xml:space="preserve">Ders sırasında </w:t>
            </w:r>
            <w:r w:rsidRPr="005D3D41">
              <w:rPr>
                <w:b/>
                <w:bCs/>
                <w:sz w:val="20"/>
                <w:szCs w:val="20"/>
                <w:lang w:val="tr-TR"/>
              </w:rPr>
              <w:t>soru sormanız, görüşlerinizi paylaşmanız ve tartışmalara katılmanız</w:t>
            </w:r>
            <w:r w:rsidRPr="005D3D41">
              <w:rPr>
                <w:sz w:val="20"/>
                <w:szCs w:val="20"/>
                <w:lang w:val="tr-TR"/>
              </w:rPr>
              <w:t xml:space="preserve"> teşvik edilmektedir.</w:t>
            </w:r>
          </w:p>
          <w:p w:rsidR="00E51A45" w:rsidRDefault="005D3D41" w:rsidP="005D3D41">
            <w:pPr>
              <w:numPr>
                <w:ilvl w:val="0"/>
                <w:numId w:val="12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D3D41">
              <w:rPr>
                <w:b/>
                <w:bCs/>
                <w:sz w:val="20"/>
                <w:szCs w:val="20"/>
                <w:lang w:val="tr-TR"/>
              </w:rPr>
              <w:t>Sözlü sunum, metin çözümlemesi ve soru-cevap etkinliklerine aktif katılımınız</w:t>
            </w:r>
            <w:r w:rsidRPr="005D3D41">
              <w:rPr>
                <w:sz w:val="20"/>
                <w:szCs w:val="20"/>
                <w:lang w:val="tr-TR"/>
              </w:rPr>
              <w:t xml:space="preserve"> dersin önemli bir parçasıdır.</w:t>
            </w:r>
          </w:p>
          <w:p w:rsidR="00232108" w:rsidRPr="00E51A45" w:rsidRDefault="005D3D41" w:rsidP="005D3D41">
            <w:pPr>
              <w:numPr>
                <w:ilvl w:val="0"/>
                <w:numId w:val="12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E51A45">
              <w:rPr>
                <w:sz w:val="20"/>
                <w:szCs w:val="20"/>
                <w:lang w:val="tr-TR"/>
              </w:rPr>
              <w:t xml:space="preserve">Farklı görüşlerin özgürce ifade edilebildiği bir ders ortamı için </w:t>
            </w:r>
            <w:r w:rsidRPr="00E51A45">
              <w:rPr>
                <w:b/>
                <w:bCs/>
                <w:sz w:val="20"/>
                <w:szCs w:val="20"/>
                <w:lang w:val="tr-TR"/>
              </w:rPr>
              <w:t>karşılıklı saygı ve akademik tartışma ilkelerine</w:t>
            </w:r>
            <w:r w:rsidRPr="00E51A45">
              <w:rPr>
                <w:sz w:val="20"/>
                <w:szCs w:val="20"/>
                <w:lang w:val="tr-TR"/>
              </w:rPr>
              <w:t xml:space="preserve"> özen gösterilmesi beklenmektedir.</w:t>
            </w:r>
          </w:p>
        </w:tc>
      </w:tr>
    </w:tbl>
    <w:p w:rsidR="00362702" w:rsidRDefault="00362702">
      <w:pPr>
        <w:rPr>
          <w:rFonts w:hint="eastAsia"/>
        </w:rPr>
      </w:pPr>
    </w:p>
    <w:sectPr w:rsidR="00362702" w:rsidSect="00034616">
      <w:footerReference w:type="default" r:id="rId9"/>
      <w:pgSz w:w="12240" w:h="15840"/>
      <w:pgMar w:top="648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6A5" w:rsidRDefault="006E06A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6E06A5" w:rsidRDefault="006E06A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108" w:rsidRDefault="00362702">
    <w:pPr>
      <w:pStyle w:val="Altbilgi"/>
      <w:jc w:val="center"/>
      <w:rPr>
        <w:rFonts w:hint="eastAsia"/>
      </w:rPr>
    </w:pPr>
    <w:r>
      <w:rPr>
        <w:color w:val="787878"/>
        <w:sz w:val="16"/>
      </w:rPr>
      <w:t>Gaziantep Üniversitesi • Felsefe Bölümü • Ders İzlencesi Formu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6A5" w:rsidRDefault="006E06A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6E06A5" w:rsidRDefault="006E06A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2476713"/>
    <w:multiLevelType w:val="multilevel"/>
    <w:tmpl w:val="1C0E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A65347"/>
    <w:multiLevelType w:val="hybridMultilevel"/>
    <w:tmpl w:val="00B0C8F4"/>
    <w:lvl w:ilvl="0" w:tplc="D610A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5D7B57"/>
    <w:multiLevelType w:val="hybridMultilevel"/>
    <w:tmpl w:val="AD6CA8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2869"/>
    <w:rsid w:val="00034616"/>
    <w:rsid w:val="0006063C"/>
    <w:rsid w:val="00074565"/>
    <w:rsid w:val="000C1343"/>
    <w:rsid w:val="000E0D10"/>
    <w:rsid w:val="00104676"/>
    <w:rsid w:val="001079D4"/>
    <w:rsid w:val="001270F3"/>
    <w:rsid w:val="00136719"/>
    <w:rsid w:val="0015074B"/>
    <w:rsid w:val="00160D68"/>
    <w:rsid w:val="001B1404"/>
    <w:rsid w:val="001E0F69"/>
    <w:rsid w:val="00232108"/>
    <w:rsid w:val="00292992"/>
    <w:rsid w:val="0029639D"/>
    <w:rsid w:val="00326F90"/>
    <w:rsid w:val="00362702"/>
    <w:rsid w:val="00376237"/>
    <w:rsid w:val="005258D8"/>
    <w:rsid w:val="005663C5"/>
    <w:rsid w:val="005D3D41"/>
    <w:rsid w:val="005E759F"/>
    <w:rsid w:val="005F5DA6"/>
    <w:rsid w:val="006075CB"/>
    <w:rsid w:val="006717F2"/>
    <w:rsid w:val="00672318"/>
    <w:rsid w:val="006E06A5"/>
    <w:rsid w:val="00726FE9"/>
    <w:rsid w:val="00731B28"/>
    <w:rsid w:val="00761E1D"/>
    <w:rsid w:val="008155EF"/>
    <w:rsid w:val="0085384A"/>
    <w:rsid w:val="008740D9"/>
    <w:rsid w:val="008A6C8D"/>
    <w:rsid w:val="008B1E38"/>
    <w:rsid w:val="009743EC"/>
    <w:rsid w:val="009D33E1"/>
    <w:rsid w:val="009F24DE"/>
    <w:rsid w:val="00A05520"/>
    <w:rsid w:val="00A069A8"/>
    <w:rsid w:val="00A16E12"/>
    <w:rsid w:val="00AA1D8D"/>
    <w:rsid w:val="00AC1DBC"/>
    <w:rsid w:val="00AD27CE"/>
    <w:rsid w:val="00AE6816"/>
    <w:rsid w:val="00AF7B9B"/>
    <w:rsid w:val="00B47730"/>
    <w:rsid w:val="00B834B1"/>
    <w:rsid w:val="00B845C7"/>
    <w:rsid w:val="00B91E6D"/>
    <w:rsid w:val="00BF520A"/>
    <w:rsid w:val="00C25BE5"/>
    <w:rsid w:val="00C40DA2"/>
    <w:rsid w:val="00CB0664"/>
    <w:rsid w:val="00CC63E2"/>
    <w:rsid w:val="00D310B6"/>
    <w:rsid w:val="00D45112"/>
    <w:rsid w:val="00D923D5"/>
    <w:rsid w:val="00DD7BE8"/>
    <w:rsid w:val="00E3348E"/>
    <w:rsid w:val="00E51A45"/>
    <w:rsid w:val="00E8437B"/>
    <w:rsid w:val="00F00A20"/>
    <w:rsid w:val="00F240C5"/>
    <w:rsid w:val="00F35FC8"/>
    <w:rsid w:val="00F450CB"/>
    <w:rsid w:val="00FC693F"/>
    <w:rsid w:val="00FF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789710E-9D8E-44D6-B210-71535578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Heading">
    <w:name w:val="Form Heading"/>
    <w:pPr>
      <w:spacing w:before="140" w:after="80"/>
    </w:pPr>
    <w:rPr>
      <w:rFonts w:ascii="Aptos" w:hAnsi="Aptos"/>
      <w:b/>
      <w:color w:val="1F3F6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F1DE01-7994-4608-B760-7DC27041E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1223</Words>
  <Characters>6973</Characters>
  <Application>Microsoft Office Word</Application>
  <DocSecurity>0</DocSecurity>
  <Lines>58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yazar</cp:lastModifiedBy>
  <cp:revision>47</cp:revision>
  <dcterms:created xsi:type="dcterms:W3CDTF">2013-12-23T23:15:00Z</dcterms:created>
  <dcterms:modified xsi:type="dcterms:W3CDTF">2026-09-19T15:44:00Z</dcterms:modified>
  <cp:category/>
</cp:coreProperties>
</file>