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4F6CB" w14:textId="5A09007C" w:rsidR="00CD060B" w:rsidRDefault="005F5CC5" w:rsidP="005F5CC5">
      <w:pPr>
        <w:jc w:val="center"/>
        <w:rPr>
          <w:b/>
          <w:bCs/>
          <w:sz w:val="28"/>
          <w:szCs w:val="28"/>
        </w:rPr>
      </w:pPr>
      <w:r w:rsidRPr="005F5CC5">
        <w:rPr>
          <w:b/>
          <w:bCs/>
          <w:sz w:val="28"/>
          <w:szCs w:val="28"/>
        </w:rPr>
        <w:t>LAB-6</w:t>
      </w:r>
    </w:p>
    <w:p w14:paraId="766C0738" w14:textId="77777777" w:rsidR="005F5CC5" w:rsidRDefault="005F5CC5" w:rsidP="005F5CC5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We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used</w:t>
      </w:r>
      <w:proofErr w:type="spellEnd"/>
      <w:r>
        <w:rPr>
          <w:sz w:val="26"/>
          <w:szCs w:val="26"/>
        </w:rPr>
        <w:t xml:space="preserve">  90</w:t>
      </w:r>
      <w:proofErr w:type="gramEnd"/>
      <w:r>
        <w:rPr>
          <w:sz w:val="26"/>
          <w:szCs w:val="26"/>
        </w:rPr>
        <w:t xml:space="preserve">-degree </w:t>
      </w:r>
      <w:proofErr w:type="spellStart"/>
      <w:r>
        <w:rPr>
          <w:sz w:val="26"/>
          <w:szCs w:val="26"/>
        </w:rPr>
        <w:t>conical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plate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and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hemispherical</w:t>
      </w:r>
      <w:proofErr w:type="spellEnd"/>
      <w:r>
        <w:rPr>
          <w:sz w:val="26"/>
          <w:szCs w:val="26"/>
        </w:rPr>
        <w:t xml:space="preserve"> cup.</w:t>
      </w:r>
    </w:p>
    <w:p w14:paraId="266471BC" w14:textId="295DEBF4" w:rsidR="005F5CC5" w:rsidRDefault="005F5CC5" w:rsidP="005F5CC5">
      <w:pPr>
        <w:rPr>
          <w:b/>
          <w:bCs/>
          <w:sz w:val="28"/>
          <w:szCs w:val="28"/>
        </w:rPr>
      </w:pPr>
      <w:proofErr w:type="spellStart"/>
      <w:r>
        <w:rPr>
          <w:sz w:val="26"/>
          <w:szCs w:val="26"/>
        </w:rPr>
        <w:t>Nozzle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diameter</w:t>
      </w:r>
      <w:proofErr w:type="spellEnd"/>
      <w:r>
        <w:rPr>
          <w:sz w:val="26"/>
          <w:szCs w:val="26"/>
        </w:rPr>
        <w:t xml:space="preserve"> is 6 mm.</w:t>
      </w:r>
    </w:p>
    <w:tbl>
      <w:tblPr>
        <w:tblStyle w:val="TabloKlavuzu"/>
        <w:tblpPr w:leftFromText="141" w:rightFromText="141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1853"/>
        <w:gridCol w:w="1714"/>
        <w:gridCol w:w="1244"/>
      </w:tblGrid>
      <w:tr w:rsidR="005F5CC5" w14:paraId="52F2EF19" w14:textId="77777777" w:rsidTr="00820B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CBF9" w14:textId="77777777" w:rsidR="005F5CC5" w:rsidRDefault="005F5CC5" w:rsidP="00820BB8">
            <w:pPr>
              <w:jc w:val="center"/>
            </w:pPr>
            <w:r>
              <w:t xml:space="preserve">Data No </w:t>
            </w:r>
          </w:p>
          <w:p w14:paraId="5FDEE3E6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t>1st deflector plate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E399" w14:textId="77777777" w:rsidR="005F5CC5" w:rsidRDefault="005F5CC5" w:rsidP="00820BB8">
            <w:pPr>
              <w:jc w:val="center"/>
            </w:pPr>
            <w:r>
              <w:t xml:space="preserve">Q, Volumetric </w:t>
            </w:r>
          </w:p>
          <w:p w14:paraId="35FD0D6B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t>flow rate (m3 /s)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9B7C" w14:textId="77777777" w:rsidR="005F5CC5" w:rsidRDefault="005F5CC5" w:rsidP="00820BB8">
            <w:pPr>
              <w:jc w:val="center"/>
            </w:pPr>
            <w:r>
              <w:t xml:space="preserve">Force, F (N) </w:t>
            </w:r>
          </w:p>
          <w:p w14:paraId="2771C72E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t>MEASURED</w:t>
            </w:r>
          </w:p>
        </w:tc>
      </w:tr>
      <w:tr w:rsidR="005F5CC5" w14:paraId="2DEDDC8F" w14:textId="77777777" w:rsidTr="00820B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858C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222D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FBC7" w14:textId="1F353997" w:rsidR="005F5CC5" w:rsidRDefault="00F01432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  <w:r w:rsidR="005F5CC5">
              <w:rPr>
                <w:sz w:val="26"/>
                <w:szCs w:val="26"/>
              </w:rPr>
              <w:t xml:space="preserve"> N</w:t>
            </w:r>
          </w:p>
        </w:tc>
      </w:tr>
      <w:tr w:rsidR="005F5CC5" w14:paraId="75DEDF77" w14:textId="77777777" w:rsidTr="00820B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1692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907E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071F" w14:textId="1071632F" w:rsidR="005F5CC5" w:rsidRDefault="00F01432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4.8</w:t>
            </w:r>
            <w:r w:rsidR="005F5CC5">
              <w:rPr>
                <w:sz w:val="26"/>
                <w:szCs w:val="26"/>
              </w:rPr>
              <w:t xml:space="preserve"> N</w:t>
            </w:r>
          </w:p>
        </w:tc>
      </w:tr>
      <w:tr w:rsidR="005F5CC5" w14:paraId="5BAE667A" w14:textId="77777777" w:rsidTr="00820B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C2B6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6880" w14:textId="1F2BB1E6" w:rsidR="005F5CC5" w:rsidRDefault="00F01432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309" w14:textId="32AA786D" w:rsidR="005F5CC5" w:rsidRDefault="00F01432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14.2 N</w:t>
            </w:r>
          </w:p>
        </w:tc>
      </w:tr>
      <w:tr w:rsidR="005F5CC5" w14:paraId="55CAD907" w14:textId="77777777" w:rsidTr="00820B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37BA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981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6907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</w:p>
        </w:tc>
      </w:tr>
      <w:tr w:rsidR="005F5CC5" w14:paraId="43B7AFBE" w14:textId="77777777" w:rsidTr="00820B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D72E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04C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7C41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</w:p>
        </w:tc>
      </w:tr>
      <w:tr w:rsidR="005F5CC5" w14:paraId="16E074F0" w14:textId="77777777" w:rsidTr="00820B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D5AD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CE4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829" w14:textId="77777777" w:rsidR="005F5CC5" w:rsidRDefault="005F5CC5" w:rsidP="00820BB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FEF624" w14:textId="1331A5D1" w:rsidR="005F5CC5" w:rsidRDefault="005F5CC5" w:rsidP="005F5CC5">
      <w:pPr>
        <w:jc w:val="center"/>
        <w:rPr>
          <w:b/>
          <w:bCs/>
          <w:sz w:val="28"/>
          <w:szCs w:val="28"/>
        </w:rPr>
      </w:pPr>
    </w:p>
    <w:p w14:paraId="72B302E9" w14:textId="5883A97E" w:rsidR="005F5CC5" w:rsidRDefault="005F5CC5" w:rsidP="005F5CC5">
      <w:pPr>
        <w:jc w:val="center"/>
        <w:rPr>
          <w:b/>
          <w:bCs/>
          <w:sz w:val="28"/>
          <w:szCs w:val="28"/>
        </w:rPr>
      </w:pPr>
    </w:p>
    <w:p w14:paraId="4E0A228F" w14:textId="75DCB557" w:rsidR="005F5CC5" w:rsidRDefault="005F5CC5" w:rsidP="005F5CC5">
      <w:pPr>
        <w:jc w:val="center"/>
        <w:rPr>
          <w:b/>
          <w:bCs/>
          <w:sz w:val="28"/>
          <w:szCs w:val="28"/>
        </w:rPr>
      </w:pPr>
    </w:p>
    <w:p w14:paraId="2F25D24D" w14:textId="5901AC03" w:rsidR="005F5CC5" w:rsidRDefault="005F5CC5" w:rsidP="005F5CC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3030D957" w14:textId="5D0EA7CF" w:rsidR="005F5CC5" w:rsidRDefault="005F5CC5" w:rsidP="005F5CC5">
      <w:pPr>
        <w:jc w:val="center"/>
        <w:rPr>
          <w:b/>
          <w:bCs/>
          <w:sz w:val="28"/>
          <w:szCs w:val="28"/>
        </w:rPr>
      </w:pPr>
    </w:p>
    <w:p w14:paraId="16489BCD" w14:textId="7A8DB4A7" w:rsidR="005F5CC5" w:rsidRDefault="005F5CC5" w:rsidP="005F5CC5">
      <w:pPr>
        <w:jc w:val="center"/>
        <w:rPr>
          <w:b/>
          <w:bCs/>
          <w:sz w:val="28"/>
          <w:szCs w:val="28"/>
        </w:rPr>
      </w:pPr>
    </w:p>
    <w:p w14:paraId="4C1080A6" w14:textId="64B17CCA" w:rsidR="005F5CC5" w:rsidRPr="005F5CC5" w:rsidRDefault="005F5CC5" w:rsidP="00F01432">
      <w:pPr>
        <w:rPr>
          <w:b/>
          <w:bCs/>
          <w:sz w:val="28"/>
          <w:szCs w:val="28"/>
        </w:rPr>
      </w:pPr>
    </w:p>
    <w:sectPr w:rsidR="005F5CC5" w:rsidRPr="005F5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21"/>
    <w:rsid w:val="000B3521"/>
    <w:rsid w:val="005F5CC5"/>
    <w:rsid w:val="00CD060B"/>
    <w:rsid w:val="00E45075"/>
    <w:rsid w:val="00F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8EF5"/>
  <w15:chartTrackingRefBased/>
  <w15:docId w15:val="{35E9EC08-D1E7-4E99-9AC7-1C7531F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C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Mustafa</cp:lastModifiedBy>
  <cp:revision>2</cp:revision>
  <dcterms:created xsi:type="dcterms:W3CDTF">2026-04-04T22:27:00Z</dcterms:created>
  <dcterms:modified xsi:type="dcterms:W3CDTF">2026-04-04T22:27:00Z</dcterms:modified>
</cp:coreProperties>
</file>